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71966" w14:textId="2656D8EA" w:rsidR="006F0A0C" w:rsidRPr="006F0A0C" w:rsidRDefault="006F0A0C" w:rsidP="006F0A0C">
      <w:pPr>
        <w:spacing w:before="100" w:beforeAutospacing="1" w:after="100" w:afterAutospacing="1" w:line="240" w:lineRule="auto"/>
        <w:jc w:val="center"/>
        <w:rPr>
          <w:rFonts w:ascii="Myriad Pro" w:eastAsia="Times New Roman" w:hAnsi="Myriad Pro" w:cs="Times New Roman"/>
          <w:i/>
          <w:kern w:val="0"/>
          <w:lang w:eastAsia="en-US"/>
          <w14:ligatures w14:val="none"/>
        </w:rPr>
      </w:pPr>
      <w:r w:rsidRPr="006F0A0C">
        <w:rPr>
          <w:rFonts w:ascii="Myriad Pro" w:eastAsia="Times New Roman" w:hAnsi="Myriad Pro" w:cs="Times New Roman"/>
          <w:i/>
          <w:kern w:val="0"/>
          <w:lang w:eastAsia="en-US"/>
          <w14:ligatures w14:val="none"/>
        </w:rPr>
        <w:t>[</w:t>
      </w:r>
      <w:r w:rsidR="00807596">
        <w:rPr>
          <w:rFonts w:ascii="Myriad Pro" w:eastAsiaTheme="minorEastAsia" w:hAnsi="Myriad Pro" w:cs="Times New Roman" w:hint="eastAsia"/>
          <w:i/>
          <w:kern w:val="0"/>
          <w14:ligatures w14:val="none"/>
        </w:rPr>
        <w:t>Geophysical Research Letters</w:t>
      </w:r>
      <w:r w:rsidRPr="006F0A0C">
        <w:rPr>
          <w:rFonts w:ascii="Myriad Pro" w:eastAsia="Times New Roman" w:hAnsi="Myriad Pro" w:cs="Times New Roman"/>
          <w:i/>
          <w:kern w:val="0"/>
          <w:lang w:eastAsia="en-US"/>
          <w14:ligatures w14:val="none"/>
        </w:rPr>
        <w:t>]</w:t>
      </w:r>
    </w:p>
    <w:p w14:paraId="6EA626A8" w14:textId="77777777" w:rsidR="006F0A0C" w:rsidRPr="006F0A0C" w:rsidRDefault="006F0A0C" w:rsidP="006F0A0C">
      <w:pPr>
        <w:spacing w:before="100" w:beforeAutospacing="1" w:after="100" w:afterAutospacing="1" w:line="240" w:lineRule="auto"/>
        <w:jc w:val="center"/>
        <w:rPr>
          <w:rFonts w:ascii="Myriad Pro" w:eastAsia="Times New Roman" w:hAnsi="Myriad Pro" w:cs="Times New Roman"/>
          <w:kern w:val="0"/>
          <w:lang w:eastAsia="en-US"/>
          <w14:ligatures w14:val="none"/>
        </w:rPr>
      </w:pPr>
      <w:r w:rsidRPr="006F0A0C">
        <w:rPr>
          <w:rFonts w:ascii="Myriad Pro" w:eastAsia="Times New Roman" w:hAnsi="Myriad Pro" w:cs="Times New Roman"/>
          <w:kern w:val="0"/>
          <w:lang w:eastAsia="en-US"/>
          <w14:ligatures w14:val="none"/>
        </w:rPr>
        <w:t>Supporting Information for</w:t>
      </w:r>
    </w:p>
    <w:p w14:paraId="7725FB9B" w14:textId="49C468A9" w:rsidR="006F0A0C" w:rsidRPr="006F0A0C" w:rsidRDefault="00B77FD9" w:rsidP="006F0A0C">
      <w:pPr>
        <w:spacing w:before="100" w:beforeAutospacing="1" w:after="100" w:afterAutospacing="1" w:line="240" w:lineRule="auto"/>
        <w:jc w:val="center"/>
        <w:rPr>
          <w:rFonts w:ascii="Myriad Pro" w:eastAsiaTheme="minorEastAsia" w:hAnsi="Myriad Pro" w:cs="Times New Roman"/>
          <w:b/>
          <w:kern w:val="0"/>
          <w14:ligatures w14:val="none"/>
        </w:rPr>
      </w:pPr>
      <w:r w:rsidRPr="00B77FD9">
        <w:rPr>
          <w:rFonts w:ascii="Myriad Pro" w:eastAsia="Times New Roman" w:hAnsi="Myriad Pro" w:cs="Times New Roman"/>
          <w:b/>
          <w:kern w:val="0"/>
          <w:lang w:eastAsia="en-US"/>
          <w14:ligatures w14:val="none"/>
        </w:rPr>
        <w:t>A Late Pleistocene-Holocene Record of Tropical Monsoon Climate from Groundwater Noble Gases and Isotopes in the Leizhou Peninsula, Southern China</w:t>
      </w:r>
    </w:p>
    <w:p w14:paraId="013DAE98" w14:textId="77777777" w:rsidR="007802C7" w:rsidRPr="00A81183" w:rsidRDefault="007802C7" w:rsidP="007802C7">
      <w:pPr>
        <w:jc w:val="center"/>
        <w:rPr>
          <w:rFonts w:cstheme="minorHAnsi"/>
          <w:vertAlign w:val="superscript"/>
        </w:rPr>
      </w:pPr>
      <w:r w:rsidRPr="00A81183">
        <w:rPr>
          <w:rFonts w:cstheme="minorHAnsi"/>
        </w:rPr>
        <w:t>Shaoheng Li</w:t>
      </w:r>
      <w:r w:rsidRPr="00A81183">
        <w:rPr>
          <w:rFonts w:cstheme="minorHAnsi"/>
          <w:vertAlign w:val="superscript"/>
        </w:rPr>
        <w:t>a, b</w:t>
      </w:r>
      <w:r w:rsidRPr="00A81183">
        <w:rPr>
          <w:rFonts w:cstheme="minorHAnsi"/>
        </w:rPr>
        <w:t>,</w:t>
      </w:r>
      <w:r w:rsidRPr="00A81183">
        <w:rPr>
          <w:rFonts w:cstheme="minorHAnsi" w:hint="eastAsia"/>
        </w:rPr>
        <w:t xml:space="preserve"> </w:t>
      </w:r>
      <w:r w:rsidRPr="00A81183">
        <w:rPr>
          <w:rFonts w:cstheme="minorHAnsi"/>
        </w:rPr>
        <w:t>Jianyao Chen</w:t>
      </w:r>
      <w:r w:rsidRPr="00A81183">
        <w:rPr>
          <w:rFonts w:cstheme="minorHAnsi"/>
          <w:vertAlign w:val="superscript"/>
        </w:rPr>
        <w:t>b*</w:t>
      </w:r>
      <w:r w:rsidRPr="00A81183">
        <w:rPr>
          <w:rFonts w:cstheme="minorHAnsi"/>
        </w:rPr>
        <w:t xml:space="preserve">, </w:t>
      </w:r>
      <w:r w:rsidRPr="00A81183">
        <w:rPr>
          <w:rFonts w:cstheme="minorHAnsi"/>
          <w:vertAlign w:val="superscript"/>
        </w:rPr>
        <w:t xml:space="preserve"> </w:t>
      </w:r>
      <w:r w:rsidRPr="00A81183">
        <w:rPr>
          <w:rFonts w:cstheme="minorHAnsi"/>
        </w:rPr>
        <w:t>Werner Aeschbach</w:t>
      </w:r>
      <w:r w:rsidRPr="00A81183">
        <w:rPr>
          <w:rFonts w:cstheme="minorHAnsi" w:hint="eastAsia"/>
          <w:vertAlign w:val="superscript"/>
        </w:rPr>
        <w:t>c</w:t>
      </w:r>
      <w:r w:rsidRPr="00A81183">
        <w:rPr>
          <w:rFonts w:cstheme="minorHAnsi"/>
        </w:rPr>
        <w:t>, Dioni I. Cendón</w:t>
      </w:r>
      <w:r w:rsidRPr="00A81183">
        <w:rPr>
          <w:rFonts w:cstheme="minorHAnsi" w:hint="eastAsia"/>
          <w:vertAlign w:val="superscript"/>
        </w:rPr>
        <w:t>d</w:t>
      </w:r>
      <w:r w:rsidRPr="00A81183">
        <w:rPr>
          <w:rFonts w:cstheme="minorHAnsi"/>
        </w:rPr>
        <w:t>,</w:t>
      </w:r>
      <w:r w:rsidRPr="00A81183">
        <w:rPr>
          <w:rFonts w:cstheme="minorHAnsi" w:hint="eastAsia"/>
        </w:rPr>
        <w:t xml:space="preserve"> Florian Freundt</w:t>
      </w:r>
      <w:r w:rsidRPr="00A81183">
        <w:rPr>
          <w:rFonts w:cstheme="minorHAnsi" w:hint="eastAsia"/>
          <w:vertAlign w:val="superscript"/>
        </w:rPr>
        <w:t>c</w:t>
      </w:r>
      <w:r w:rsidRPr="00A81183">
        <w:rPr>
          <w:rFonts w:cstheme="minorHAnsi" w:hint="eastAsia"/>
        </w:rPr>
        <w:t xml:space="preserve">, </w:t>
      </w:r>
      <w:r w:rsidRPr="00A81183">
        <w:rPr>
          <w:rFonts w:cstheme="minorHAnsi"/>
        </w:rPr>
        <w:t>Wen Wei</w:t>
      </w:r>
      <w:r w:rsidRPr="00A81183">
        <w:rPr>
          <w:rFonts w:cstheme="minorHAnsi" w:hint="eastAsia"/>
          <w:vertAlign w:val="superscript"/>
        </w:rPr>
        <w:t>e</w:t>
      </w:r>
      <w:r w:rsidRPr="00A81183">
        <w:rPr>
          <w:rFonts w:cstheme="minorHAnsi"/>
        </w:rPr>
        <w:t>, Di Tian</w:t>
      </w:r>
      <w:r w:rsidRPr="00A81183">
        <w:rPr>
          <w:rFonts w:cstheme="minorHAnsi"/>
          <w:vertAlign w:val="superscript"/>
        </w:rPr>
        <w:t>b</w:t>
      </w:r>
      <w:r w:rsidRPr="00A81183">
        <w:rPr>
          <w:rFonts w:cstheme="minorHAnsi"/>
        </w:rPr>
        <w:t>,  Qirui Wu</w:t>
      </w:r>
      <w:r w:rsidRPr="00A81183">
        <w:rPr>
          <w:rFonts w:cstheme="minorHAnsi"/>
          <w:vertAlign w:val="superscript"/>
        </w:rPr>
        <w:t>b</w:t>
      </w:r>
      <w:r w:rsidRPr="00A81183">
        <w:rPr>
          <w:rFonts w:cstheme="minorHAnsi"/>
        </w:rPr>
        <w:t>,</w:t>
      </w:r>
      <w:r w:rsidRPr="00A81183">
        <w:rPr>
          <w:rFonts w:cstheme="minorHAnsi" w:hint="eastAsia"/>
        </w:rPr>
        <w:t xml:space="preserve"> Rui Li</w:t>
      </w:r>
      <w:r w:rsidRPr="00A81183">
        <w:rPr>
          <w:rFonts w:cstheme="minorHAnsi" w:hint="eastAsia"/>
          <w:vertAlign w:val="superscript"/>
        </w:rPr>
        <w:t>f</w:t>
      </w:r>
      <w:r w:rsidRPr="00A81183">
        <w:rPr>
          <w:rFonts w:cstheme="minorHAnsi" w:hint="eastAsia"/>
        </w:rPr>
        <w:t>,</w:t>
      </w:r>
      <w:r w:rsidRPr="00A81183">
        <w:rPr>
          <w:rFonts w:cstheme="minorHAnsi"/>
        </w:rPr>
        <w:t xml:space="preserve"> Rouyan Gong</w:t>
      </w:r>
      <w:r w:rsidRPr="00A81183">
        <w:rPr>
          <w:rFonts w:cstheme="minorHAnsi"/>
          <w:vertAlign w:val="superscript"/>
        </w:rPr>
        <w:t>g</w:t>
      </w:r>
      <w:r w:rsidRPr="00A81183">
        <w:rPr>
          <w:rFonts w:cstheme="minorHAnsi"/>
        </w:rPr>
        <w:t>,</w:t>
      </w:r>
      <w:r w:rsidRPr="00A81183">
        <w:rPr>
          <w:rFonts w:cstheme="minorHAnsi" w:hint="eastAsia"/>
        </w:rPr>
        <w:t xml:space="preserve"> Zhenglan Xie</w:t>
      </w:r>
      <w:r w:rsidRPr="00A81183">
        <w:rPr>
          <w:rFonts w:cstheme="minorHAnsi" w:hint="eastAsia"/>
          <w:vertAlign w:val="superscript"/>
        </w:rPr>
        <w:t>h</w:t>
      </w:r>
      <w:r w:rsidRPr="00A81183">
        <w:rPr>
          <w:rFonts w:cstheme="minorHAnsi" w:hint="eastAsia"/>
        </w:rPr>
        <w:t>,</w:t>
      </w:r>
      <w:r w:rsidRPr="00A81183">
        <w:rPr>
          <w:rFonts w:cstheme="minorHAnsi"/>
        </w:rPr>
        <w:t xml:space="preserve"> Gang Zeng</w:t>
      </w:r>
      <w:r w:rsidRPr="00A81183">
        <w:rPr>
          <w:rFonts w:cstheme="minorHAnsi"/>
          <w:vertAlign w:val="superscript"/>
        </w:rPr>
        <w:t>i</w:t>
      </w:r>
      <w:r w:rsidRPr="00A81183">
        <w:rPr>
          <w:rFonts w:cstheme="minorHAnsi"/>
        </w:rPr>
        <w:t>, Zaizhi Yang</w:t>
      </w:r>
      <w:r w:rsidRPr="00A81183">
        <w:rPr>
          <w:rFonts w:cstheme="minorHAnsi" w:hint="eastAsia"/>
          <w:vertAlign w:val="superscript"/>
        </w:rPr>
        <w:t>j</w:t>
      </w:r>
      <w:r w:rsidRPr="00A81183">
        <w:rPr>
          <w:rFonts w:cstheme="minorHAnsi"/>
        </w:rPr>
        <w:t>, Zuobing Liang</w:t>
      </w:r>
      <w:r w:rsidRPr="00A81183">
        <w:rPr>
          <w:rFonts w:cstheme="minorHAnsi" w:hint="eastAsia"/>
          <w:vertAlign w:val="superscript"/>
        </w:rPr>
        <w:t>k</w:t>
      </w:r>
      <w:r w:rsidRPr="00A81183">
        <w:rPr>
          <w:rFonts w:cstheme="minorHAnsi"/>
          <w:vertAlign w:val="superscript"/>
        </w:rPr>
        <w:t>*</w:t>
      </w:r>
    </w:p>
    <w:p w14:paraId="365FB9E9" w14:textId="77777777" w:rsidR="007802C7" w:rsidRPr="00A81183" w:rsidRDefault="007802C7" w:rsidP="007802C7">
      <w:pPr>
        <w:rPr>
          <w:rFonts w:cstheme="minorHAnsi"/>
        </w:rPr>
      </w:pPr>
      <w:r w:rsidRPr="00A81183">
        <w:rPr>
          <w:rFonts w:cstheme="minorHAnsi"/>
        </w:rPr>
        <w:t>a. School of Geography and Tourism, Jiaying University, Meizhou, 514015, China</w:t>
      </w:r>
    </w:p>
    <w:p w14:paraId="116BFE6F" w14:textId="77777777" w:rsidR="007802C7" w:rsidRPr="00A81183" w:rsidRDefault="007802C7" w:rsidP="007802C7">
      <w:pPr>
        <w:rPr>
          <w:rFonts w:cstheme="minorHAnsi"/>
        </w:rPr>
      </w:pPr>
      <w:r w:rsidRPr="00A81183">
        <w:rPr>
          <w:rFonts w:cstheme="minorHAnsi"/>
        </w:rPr>
        <w:t>b. School of Geography and Planning, Sun Yat-sen University, Guangzhou, 510275, China</w:t>
      </w:r>
    </w:p>
    <w:p w14:paraId="770C9EA5" w14:textId="77777777" w:rsidR="007802C7" w:rsidRPr="00A81183" w:rsidRDefault="007802C7" w:rsidP="007802C7">
      <w:pPr>
        <w:rPr>
          <w:rFonts w:cstheme="minorHAnsi"/>
        </w:rPr>
      </w:pPr>
      <w:r w:rsidRPr="00A81183">
        <w:rPr>
          <w:rFonts w:cstheme="minorHAnsi" w:hint="eastAsia"/>
        </w:rPr>
        <w:t>c.</w:t>
      </w:r>
      <w:r w:rsidRPr="00A81183">
        <w:rPr>
          <w:rFonts w:cstheme="minorHAnsi"/>
        </w:rPr>
        <w:t xml:space="preserve"> Institute of Environmental Physics, Heidelberg University, Im Neuenheimer Feld 229, D-69120 Heidelberg, Germany</w:t>
      </w:r>
    </w:p>
    <w:p w14:paraId="3A2F143B" w14:textId="77777777" w:rsidR="007802C7" w:rsidRPr="00A81183" w:rsidRDefault="007802C7" w:rsidP="007802C7">
      <w:pPr>
        <w:rPr>
          <w:rFonts w:cstheme="minorHAnsi"/>
        </w:rPr>
      </w:pPr>
      <w:r w:rsidRPr="00A81183">
        <w:rPr>
          <w:rFonts w:cstheme="minorHAnsi" w:hint="eastAsia"/>
        </w:rPr>
        <w:t xml:space="preserve">d. </w:t>
      </w:r>
      <w:r w:rsidRPr="00A81183">
        <w:rPr>
          <w:rFonts w:cstheme="minorHAnsi"/>
        </w:rPr>
        <w:t>Australian Nuclear Science and Technology Organisation, Kirrawee DC, NSW, 2232, Australia</w:t>
      </w:r>
    </w:p>
    <w:p w14:paraId="3B27F1AD" w14:textId="77777777" w:rsidR="007802C7" w:rsidRPr="00A81183" w:rsidRDefault="007802C7" w:rsidP="007802C7">
      <w:pPr>
        <w:rPr>
          <w:rFonts w:cstheme="minorHAnsi"/>
        </w:rPr>
      </w:pPr>
      <w:r w:rsidRPr="00A81183">
        <w:rPr>
          <w:rFonts w:cstheme="minorHAnsi" w:hint="eastAsia"/>
        </w:rPr>
        <w:t xml:space="preserve">e. </w:t>
      </w:r>
      <w:r w:rsidRPr="00A81183">
        <w:rPr>
          <w:rFonts w:cstheme="minorHAnsi"/>
        </w:rPr>
        <w:t>Institute of Hydrogeology and Environmental Geology, Chinese Academy of Geological Sciences, Shijiazhuang, 050061, China</w:t>
      </w:r>
    </w:p>
    <w:p w14:paraId="066F5650" w14:textId="77777777" w:rsidR="007802C7" w:rsidRPr="00A81183" w:rsidRDefault="007802C7" w:rsidP="007802C7">
      <w:pPr>
        <w:rPr>
          <w:rFonts w:cstheme="minorHAnsi"/>
        </w:rPr>
      </w:pPr>
      <w:r w:rsidRPr="00A81183">
        <w:rPr>
          <w:rFonts w:cstheme="minorHAnsi" w:hint="eastAsia"/>
        </w:rPr>
        <w:t xml:space="preserve">f. </w:t>
      </w:r>
      <w:r w:rsidRPr="00A81183">
        <w:rPr>
          <w:rFonts w:cstheme="minorHAnsi"/>
        </w:rPr>
        <w:t>Guangdong Provincial Key Laboratory of Applied Botany, Key Laboratory of Vegetation Restoration and Management of Degraded Ecosystems, Chinese Academy of Sciences, South China Botanical Garden, Guangzhou</w:t>
      </w:r>
      <w:r w:rsidRPr="00A81183">
        <w:rPr>
          <w:rFonts w:cstheme="minorHAnsi" w:hint="eastAsia"/>
        </w:rPr>
        <w:t xml:space="preserve">, </w:t>
      </w:r>
      <w:r w:rsidRPr="00A81183">
        <w:rPr>
          <w:rFonts w:cstheme="minorHAnsi"/>
        </w:rPr>
        <w:t>510650, China</w:t>
      </w:r>
    </w:p>
    <w:p w14:paraId="784EF414" w14:textId="77777777" w:rsidR="007802C7" w:rsidRPr="00A81183" w:rsidRDefault="007802C7" w:rsidP="007802C7">
      <w:pPr>
        <w:rPr>
          <w:rFonts w:cstheme="minorHAnsi"/>
        </w:rPr>
      </w:pPr>
      <w:r w:rsidRPr="00A81183">
        <w:rPr>
          <w:rFonts w:cstheme="minorHAnsi" w:hint="eastAsia"/>
        </w:rPr>
        <w:t xml:space="preserve">g. </w:t>
      </w:r>
      <w:r w:rsidRPr="00A81183">
        <w:rPr>
          <w:rFonts w:cstheme="minorHAnsi"/>
        </w:rPr>
        <w:t>College of Water Resources and Civil Engineering, Hunan Agricultural University, Changsha,</w:t>
      </w:r>
      <w:r w:rsidRPr="00A81183">
        <w:rPr>
          <w:rFonts w:cstheme="minorHAnsi" w:hint="eastAsia"/>
        </w:rPr>
        <w:t xml:space="preserve"> </w:t>
      </w:r>
      <w:r w:rsidRPr="00A81183">
        <w:rPr>
          <w:rFonts w:cstheme="minorHAnsi"/>
        </w:rPr>
        <w:t>410128,</w:t>
      </w:r>
      <w:r w:rsidRPr="00A81183">
        <w:rPr>
          <w:rFonts w:cstheme="minorHAnsi" w:hint="eastAsia"/>
        </w:rPr>
        <w:t xml:space="preserve"> </w:t>
      </w:r>
      <w:r w:rsidRPr="00A81183">
        <w:rPr>
          <w:rFonts w:cstheme="minorHAnsi"/>
        </w:rPr>
        <w:t>China</w:t>
      </w:r>
    </w:p>
    <w:p w14:paraId="07F6AC3D" w14:textId="77777777" w:rsidR="007802C7" w:rsidRPr="00A81183" w:rsidRDefault="007802C7" w:rsidP="007802C7">
      <w:pPr>
        <w:rPr>
          <w:rFonts w:cstheme="minorHAnsi"/>
        </w:rPr>
      </w:pPr>
      <w:r w:rsidRPr="00A81183">
        <w:rPr>
          <w:rFonts w:cstheme="minorHAnsi" w:hint="eastAsia"/>
        </w:rPr>
        <w:t xml:space="preserve">h. </w:t>
      </w:r>
      <w:r w:rsidRPr="00A81183">
        <w:rPr>
          <w:rFonts w:cstheme="minorHAnsi"/>
        </w:rPr>
        <w:t>School of Geomatics, Zhejiang University of Water Resources and Electric Power, Hangzhou, 310018, China</w:t>
      </w:r>
    </w:p>
    <w:p w14:paraId="1D3A5523" w14:textId="77777777" w:rsidR="007802C7" w:rsidRPr="00A81183" w:rsidRDefault="007802C7" w:rsidP="007802C7">
      <w:pPr>
        <w:rPr>
          <w:rFonts w:cstheme="minorHAnsi"/>
        </w:rPr>
      </w:pPr>
      <w:r w:rsidRPr="00A81183">
        <w:rPr>
          <w:rFonts w:cstheme="minorHAnsi" w:hint="eastAsia"/>
        </w:rPr>
        <w:t xml:space="preserve">i. </w:t>
      </w:r>
      <w:r w:rsidRPr="00A81183">
        <w:rPr>
          <w:rFonts w:cstheme="minorHAnsi"/>
        </w:rPr>
        <w:t>Scientific Institute of Pearl River Water Resources Protection, Guangzhou, 510611, China</w:t>
      </w:r>
    </w:p>
    <w:p w14:paraId="61E0E34C" w14:textId="0C3A2CCF" w:rsidR="007802C7" w:rsidRPr="00A81183" w:rsidRDefault="007802C7" w:rsidP="007802C7">
      <w:pPr>
        <w:rPr>
          <w:rFonts w:cstheme="minorHAnsi"/>
        </w:rPr>
      </w:pPr>
      <w:r w:rsidRPr="00A81183">
        <w:rPr>
          <w:rFonts w:cstheme="minorHAnsi" w:hint="eastAsia"/>
        </w:rPr>
        <w:t xml:space="preserve">j. </w:t>
      </w:r>
      <w:r w:rsidRPr="00A81183">
        <w:rPr>
          <w:rFonts w:cstheme="minorHAnsi"/>
        </w:rPr>
        <w:t>College of Water</w:t>
      </w:r>
      <w:r w:rsidRPr="00A81183">
        <w:rPr>
          <w:rFonts w:cstheme="minorHAnsi" w:hint="eastAsia"/>
        </w:rPr>
        <w:t xml:space="preserve"> </w:t>
      </w:r>
      <w:r w:rsidRPr="00A81183">
        <w:rPr>
          <w:rFonts w:cstheme="minorHAnsi"/>
        </w:rPr>
        <w:t>Resources and Coastal Engineering, Beibu Gulf University, Qinzhou,535011,</w:t>
      </w:r>
      <w:r w:rsidRPr="00A81183">
        <w:rPr>
          <w:rFonts w:cstheme="minorHAnsi" w:hint="eastAsia"/>
        </w:rPr>
        <w:t xml:space="preserve"> </w:t>
      </w:r>
      <w:r w:rsidRPr="00A81183">
        <w:rPr>
          <w:rFonts w:cstheme="minorHAnsi"/>
        </w:rPr>
        <w:t>China</w:t>
      </w:r>
    </w:p>
    <w:p w14:paraId="0B7CD4AC" w14:textId="77777777" w:rsidR="007802C7" w:rsidRPr="00A81183" w:rsidRDefault="007802C7" w:rsidP="007802C7">
      <w:pPr>
        <w:rPr>
          <w:rFonts w:cstheme="minorHAnsi"/>
        </w:rPr>
      </w:pPr>
      <w:r w:rsidRPr="00A81183">
        <w:rPr>
          <w:rFonts w:cstheme="minorHAnsi" w:hint="eastAsia"/>
        </w:rPr>
        <w:t xml:space="preserve">k. </w:t>
      </w:r>
      <w:r w:rsidRPr="00A81183">
        <w:rPr>
          <w:rFonts w:cstheme="minorHAnsi"/>
        </w:rPr>
        <w:t>Jiangxi Provincial Key Laboratory of Carbon Neutrality and Ecosystem Carbon Sink, Lushan Botanical Garden, Jiangxi Province and Chinese Academy of Sciences, Jiujiang, 332900, China</w:t>
      </w:r>
    </w:p>
    <w:p w14:paraId="00915AD6" w14:textId="77777777" w:rsidR="007802C7" w:rsidRDefault="007802C7"/>
    <w:p w14:paraId="092DD9BE" w14:textId="31B68327" w:rsidR="007802C7" w:rsidRPr="00563D18" w:rsidRDefault="000C0D73">
      <w:pPr>
        <w:rPr>
          <w:b/>
        </w:rPr>
      </w:pPr>
      <w:r w:rsidRPr="000C0D73">
        <w:rPr>
          <w:b/>
        </w:rPr>
        <w:t xml:space="preserve">Contents of this file </w:t>
      </w:r>
    </w:p>
    <w:p w14:paraId="16A3B870" w14:textId="1DB9E4D9" w:rsidR="007729C0" w:rsidRDefault="00DB5270" w:rsidP="00D67C88">
      <w:r>
        <w:rPr>
          <w:rFonts w:hint="eastAsia"/>
        </w:rPr>
        <w:t>Table S1</w:t>
      </w:r>
      <w:r w:rsidR="00D67C88">
        <w:rPr>
          <w:rFonts w:hint="eastAsia"/>
        </w:rPr>
        <w:t xml:space="preserve">. </w:t>
      </w:r>
      <w:r w:rsidR="00D67C88" w:rsidRPr="00837E36">
        <w:t>Hydrochemical, isotopic and noble gas data for groundwater samples from the Leizhou Peninsula</w:t>
      </w:r>
    </w:p>
    <w:p w14:paraId="29C78B13" w14:textId="77777777" w:rsidR="007729C0" w:rsidRDefault="007729C0" w:rsidP="007729C0">
      <w:pPr>
        <w:rPr>
          <w:b/>
        </w:rPr>
      </w:pPr>
    </w:p>
    <w:p w14:paraId="6B7A061D" w14:textId="3432A566" w:rsidR="007729C0" w:rsidRPr="007729C0" w:rsidRDefault="007729C0" w:rsidP="007729C0">
      <w:pPr>
        <w:rPr>
          <w:b/>
        </w:rPr>
        <w:sectPr w:rsidR="007729C0" w:rsidRPr="007729C0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7096C721" w14:textId="10EC49CF" w:rsidR="00837E36" w:rsidRDefault="00837E36" w:rsidP="00FE05F9">
      <w:pPr>
        <w:jc w:val="center"/>
      </w:pPr>
      <w:r w:rsidRPr="00837E36">
        <w:lastRenderedPageBreak/>
        <w:t>Table S1. Hydrochemical, isotopic and noble gas data for groundwater samples from the Leizhou Peninsula</w:t>
      </w:r>
    </w:p>
    <w:tbl>
      <w:tblPr>
        <w:tblW w:w="12616" w:type="dxa"/>
        <w:tblLayout w:type="fixed"/>
        <w:tblLook w:val="04A0" w:firstRow="1" w:lastRow="0" w:firstColumn="1" w:lastColumn="0" w:noHBand="0" w:noVBand="1"/>
      </w:tblPr>
      <w:tblGrid>
        <w:gridCol w:w="780"/>
        <w:gridCol w:w="780"/>
        <w:gridCol w:w="850"/>
        <w:gridCol w:w="992"/>
        <w:gridCol w:w="709"/>
        <w:gridCol w:w="1418"/>
        <w:gridCol w:w="1559"/>
        <w:gridCol w:w="1276"/>
        <w:gridCol w:w="992"/>
        <w:gridCol w:w="992"/>
        <w:gridCol w:w="1134"/>
        <w:gridCol w:w="1134"/>
      </w:tblGrid>
      <w:tr w:rsidR="00A45E0A" w:rsidRPr="00A45E0A" w14:paraId="6D80A1D4" w14:textId="77777777" w:rsidTr="002910C4">
        <w:trPr>
          <w:trHeight w:val="620"/>
        </w:trPr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68ED76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Well ID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6A9F03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Depth</w:t>
            </w: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 xml:space="preserve"> (m)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62F315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1440E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EC</w:t>
            </w: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br/>
              <w:t xml:space="preserve"> (μS/cm)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0B84D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 </w:t>
            </w: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(°C)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F3DD3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δ</w:t>
            </w:r>
            <w:r w:rsidRPr="00A45E0A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14:ligatures w14:val="none"/>
              </w:rPr>
              <w:t>13</w:t>
            </w: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</w:t>
            </w: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 xml:space="preserve"> (‰)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792CF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14:ligatures w14:val="none"/>
              </w:rPr>
              <w:t>14</w:t>
            </w: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C </w:t>
            </w: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(pMC)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BDDD5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Corrected </w:t>
            </w:r>
            <w:r w:rsidRPr="00A45E0A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14:ligatures w14:val="none"/>
              </w:rPr>
              <w:t xml:space="preserve"> 14</w:t>
            </w: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 age</w:t>
            </w: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 xml:space="preserve"> (a.BP)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E1FB06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δ</w:t>
            </w:r>
            <w:r w:rsidRPr="00A45E0A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14:ligatures w14:val="none"/>
              </w:rPr>
              <w:t>18</w:t>
            </w: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</w:t>
            </w: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</w:r>
            <w:r w:rsidRPr="00A45E0A">
              <w:rPr>
                <w:rFonts w:ascii="宋体" w:hAnsi="宋体" w:cs="宋体"/>
                <w:color w:val="000000"/>
                <w:kern w:val="0"/>
                <w14:ligatures w14:val="none"/>
              </w:rPr>
              <w:t>（</w:t>
            </w: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‰</w:t>
            </w:r>
            <w:r w:rsidRPr="00A45E0A">
              <w:rPr>
                <w:rFonts w:ascii="宋体" w:hAnsi="宋体" w:cs="宋体"/>
                <w:color w:val="000000"/>
                <w:kern w:val="0"/>
                <w14:ligatures w14:val="none"/>
              </w:rPr>
              <w:t>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67DE88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δ</w:t>
            </w:r>
            <w:r w:rsidRPr="00A45E0A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14:ligatures w14:val="none"/>
              </w:rPr>
              <w:t>2</w:t>
            </w: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</w:t>
            </w: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</w:r>
            <w:r w:rsidRPr="00A45E0A">
              <w:rPr>
                <w:rFonts w:ascii="宋体" w:hAnsi="宋体" w:cs="宋体"/>
                <w:color w:val="000000"/>
                <w:kern w:val="0"/>
                <w14:ligatures w14:val="none"/>
              </w:rPr>
              <w:t>（</w:t>
            </w: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‰</w:t>
            </w:r>
            <w:r w:rsidRPr="00A45E0A">
              <w:rPr>
                <w:rFonts w:ascii="宋体" w:hAnsi="宋体" w:cs="宋体"/>
                <w:color w:val="000000"/>
                <w:kern w:val="0"/>
                <w14:ligatures w14:val="none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D100F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NGT </w:t>
            </w: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</w:t>
            </w:r>
            <w:r w:rsidRPr="00A45E0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˚</w:t>
            </w: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1DE90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ΔNe</w:t>
            </w: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</w:r>
            <w:r w:rsidRPr="00A45E0A">
              <w:rPr>
                <w:rFonts w:ascii="宋体" w:hAnsi="宋体" w:cs="宋体"/>
                <w:color w:val="000000"/>
                <w:kern w:val="0"/>
                <w14:ligatures w14:val="none"/>
              </w:rPr>
              <w:t>（</w:t>
            </w: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%</w:t>
            </w:r>
            <w:r w:rsidRPr="00A45E0A">
              <w:rPr>
                <w:rFonts w:ascii="宋体" w:hAnsi="宋体" w:cs="宋体"/>
                <w:color w:val="000000"/>
                <w:kern w:val="0"/>
                <w14:ligatures w14:val="none"/>
              </w:rPr>
              <w:t>）</w:t>
            </w:r>
          </w:p>
        </w:tc>
      </w:tr>
      <w:tr w:rsidR="00A45E0A" w:rsidRPr="00A45E0A" w14:paraId="6BB6FAAD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336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909B3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5DC7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6.30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6884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80D73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22.4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8D956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-12.8 ± 0.1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662BB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73.41 ± 0.31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6530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Modern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C5576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-7.4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77DD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-47.3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453A3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97193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0A" w:rsidRPr="00A45E0A" w14:paraId="0F9D42C1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BBCB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40B6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65478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4.85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368B8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879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52E9E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27.4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A19B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-17.5 ± 0.4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99C2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102.72 ± 0.34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79A98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Modern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295AE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-7.0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51398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-45.5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D90E6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CA9D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0A" w:rsidRPr="00A45E0A" w14:paraId="3A8011C2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693D2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1B17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2C5D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D13F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16340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2AC9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2EA0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-10.8 ± 0.1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7EC1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75.79 ± 0.27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95CB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Modern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6A5F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-5.1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97AC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-34.0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8D94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21.7 ± 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515B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27.7</w:t>
            </w:r>
          </w:p>
        </w:tc>
      </w:tr>
      <w:tr w:rsidR="00A45E0A" w:rsidRPr="00A45E0A" w14:paraId="411EF9B8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6235B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738C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9A7D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6.57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7FD5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996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F4C6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3A632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-12.5 ± 0.1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BB9A2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105.82 ± 0.39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D643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Modern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ADFE2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-7.2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BC0A3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-47.5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9F765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24.8 ± 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4B0C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102.9</w:t>
            </w:r>
          </w:p>
        </w:tc>
      </w:tr>
      <w:tr w:rsidR="00A45E0A" w:rsidRPr="00A45E0A" w14:paraId="2BA8EE39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ED47E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ADF02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A258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E3855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623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3E6A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3687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-10.2 ± 0.1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C2726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53.88 ± 0.20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6CF4B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Modern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B5F1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-7.2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ADB8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-50.0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4A77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27.2 ± 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9E09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7.0</w:t>
            </w:r>
          </w:p>
        </w:tc>
      </w:tr>
      <w:tr w:rsidR="00A45E0A" w:rsidRPr="00A45E0A" w14:paraId="02D475FD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7C87E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33DB3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2D125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E5F78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164.8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14F1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31C2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-12.8 ± 0.1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C3AB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87.32 ± 0.32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846B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Modern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90132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-6.4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FAC9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-44.1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DC78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23.3 ± 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C13E8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39.8</w:t>
            </w:r>
          </w:p>
        </w:tc>
      </w:tr>
      <w:tr w:rsidR="00A45E0A" w:rsidRPr="00A45E0A" w14:paraId="6664452B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F220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A674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9DB3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5.95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CFDC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49.4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0280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CC752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-12.9 ± 0.1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77DC3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97.63 ± 0.36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08E0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Modern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5D43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-7.5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A75B5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-51.1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257A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23.5 ± 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A672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38.1</w:t>
            </w:r>
          </w:p>
        </w:tc>
      </w:tr>
      <w:tr w:rsidR="00A45E0A" w:rsidRPr="00A45E0A" w14:paraId="1C6E41DC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E6215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582D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94952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EB91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144.6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05DC8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AB01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-11.1 ± 0.1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2A566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79.40 ± 0.29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FE64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Modern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178A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-8.7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D5542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-59.8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CBB96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22.5 ± 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55802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42.4</w:t>
            </w:r>
          </w:p>
        </w:tc>
      </w:tr>
      <w:tr w:rsidR="00A45E0A" w:rsidRPr="00A45E0A" w14:paraId="73995F73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15596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D2BF6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C7FB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C795B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35.5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864C8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F4CD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-13.8 ± 0.1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6598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89.78 ± 0.33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A519B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Modern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99BE5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-6.0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E924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-40.9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FACA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22.6 ± 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049BB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40.7</w:t>
            </w:r>
          </w:p>
        </w:tc>
      </w:tr>
      <w:tr w:rsidR="00A45E0A" w:rsidRPr="00A45E0A" w14:paraId="637AF6B4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FBAC8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D7C2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184F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7.93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5ED0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2390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36A28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C4BF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-11.8 ± 0.1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BD90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95.93 ± 0.35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13975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Modern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6108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-7.3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4C868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-50.6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934EB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21.7 ± 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FEE05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44.6</w:t>
            </w:r>
          </w:p>
        </w:tc>
      </w:tr>
      <w:tr w:rsidR="00A45E0A" w:rsidRPr="00A45E0A" w14:paraId="66A03973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73CC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3223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3765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088FB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57.4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3CBB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A1C38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-16.4 ± 0.1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95EC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85.82 ± 0.31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6726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Modern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FBF6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-7.6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E67C5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-51.5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FE7E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22.9 ± 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1567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40.1</w:t>
            </w:r>
          </w:p>
        </w:tc>
      </w:tr>
      <w:tr w:rsidR="00A45E0A" w:rsidRPr="00A45E0A" w14:paraId="6E359A88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8DF9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6BCD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81A5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5.77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6597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114.3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2DB02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8BF1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-12 ± 0.1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75CE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100.53 ± 0.37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4B0D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Modern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0D93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-7.5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8B8F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-50.4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BB95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23.2 ± 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2E706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44.3</w:t>
            </w:r>
          </w:p>
        </w:tc>
      </w:tr>
      <w:tr w:rsidR="00A45E0A" w:rsidRPr="00A45E0A" w14:paraId="671F4FF6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64CF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2850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54DD5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7AF62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94.9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015A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A587E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-12.7 ± 0.1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1AA8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76.81 ± 0.28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88F5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Modern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06F5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-8.0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D7D22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-53.9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6513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22.4 ± 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6E9A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50.3</w:t>
            </w:r>
          </w:p>
        </w:tc>
      </w:tr>
      <w:tr w:rsidR="00A45E0A" w:rsidRPr="00A45E0A" w14:paraId="3A3D6B41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B8076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BFE8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FEB0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7C2D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44.9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B339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5D34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-11.7 ± 0.1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7654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85.15 ± 0.31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5DCE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Modern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8E1B5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-7.5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7E1C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-50.8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C6C7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23.3 ± 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A431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47.2</w:t>
            </w:r>
          </w:p>
        </w:tc>
      </w:tr>
      <w:tr w:rsidR="00A45E0A" w:rsidRPr="00A45E0A" w14:paraId="12D359A2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86D8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F013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DF8F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4E3B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185.6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1927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DB48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-13.3 ± 0.1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3873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95.39 ± 0.35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64F3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Modern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A112E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-6.9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1D28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-46.8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63D18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22.2 ± 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2701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85.4</w:t>
            </w:r>
          </w:p>
        </w:tc>
      </w:tr>
      <w:tr w:rsidR="00A45E0A" w:rsidRPr="00A45E0A" w14:paraId="78862005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25A9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947C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3E56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566A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971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00FA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449C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-16 ± 0.1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07E7E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64.74 ± 0.24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16EA8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EF66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-6.9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093C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-45.7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3285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22.9 ± 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07285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34.7</w:t>
            </w:r>
          </w:p>
        </w:tc>
      </w:tr>
      <w:tr w:rsidR="00A45E0A" w:rsidRPr="00A45E0A" w14:paraId="628E6456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7598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15CB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FA55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5C235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157.8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8446B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59C8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-17.2 ± 0.1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3CBB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75.75 ± 0.28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A833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9CCF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-7.9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9321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-51.8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2863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21.8 ± 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32C12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36.0</w:t>
            </w:r>
          </w:p>
        </w:tc>
      </w:tr>
      <w:tr w:rsidR="00A45E0A" w:rsidRPr="00A45E0A" w14:paraId="613D5B0D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C211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F48A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1FBF6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7.30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C046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190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1BCC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27.1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51F6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-20.5 ± 0.3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3645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78.62  ±  0.29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D9CC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3333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-7.7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17B8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-51.8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DF2F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23.0 ± 2.1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EDBA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48.3</w:t>
            </w:r>
          </w:p>
        </w:tc>
      </w:tr>
      <w:tr w:rsidR="00A45E0A" w:rsidRPr="00A45E0A" w14:paraId="2153BAAA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AE335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B27CB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271C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10.12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3FA1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210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E4EE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29.6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5A1C6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C091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65.3 ± 0.25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4865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3E95E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-6.9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C828E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-45.5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95F66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D8F6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0A" w:rsidRPr="00A45E0A" w14:paraId="2FB63A4F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CC7A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323FB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852B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8.23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AEE7B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270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BCC03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29.7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E5513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-20.8 ± 0.3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8668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64.60 ±  0.27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B08B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A328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-7.7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0CA3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-51.3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A9F22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19.5 ± 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7BE8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45.3</w:t>
            </w:r>
          </w:p>
        </w:tc>
      </w:tr>
      <w:tr w:rsidR="00A45E0A" w:rsidRPr="00A45E0A" w14:paraId="05366060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7B1A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836E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F1BE6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6.41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E3A8B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8C73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26.8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FE90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-16.9 ± 0.3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1C7E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48.68 ± 0.21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0BFA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3404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628A3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-7.3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1D86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-47.7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6D9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22.0 ± 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1293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31.5</w:t>
            </w:r>
          </w:p>
        </w:tc>
      </w:tr>
      <w:tr w:rsidR="00A45E0A" w:rsidRPr="00A45E0A" w14:paraId="1D1113F1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BE3F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66C0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C145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6.78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499A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724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886C5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7164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-18.5 ± 0.1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D5132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52.78 ± 0.19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0AAA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3483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EB68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-6.9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E5E26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-44.9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E953E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21.7 ± 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069A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26.4</w:t>
            </w:r>
          </w:p>
        </w:tc>
      </w:tr>
      <w:tr w:rsidR="00A45E0A" w:rsidRPr="00A45E0A" w14:paraId="504E5731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6BED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44A72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8D96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7.78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9CE3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270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7EBF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29.6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53FF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-17.4 ± 0.1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3FF1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49.07  ±  0.20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CC6D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3579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58252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-7.1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5578E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-45.6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CE5A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21.7 ± 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26C38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41.0</w:t>
            </w:r>
          </w:p>
        </w:tc>
      </w:tr>
      <w:tr w:rsidR="00A45E0A" w:rsidRPr="00A45E0A" w14:paraId="3A8C1611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3CB2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503D6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107D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616B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27300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38935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39EC8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-18.2 ± 0.1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F210B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49.19 ± 0.18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37A4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3930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733C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B7E9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-31.2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534F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23.7 ± 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D98C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5.1</w:t>
            </w:r>
          </w:p>
        </w:tc>
      </w:tr>
      <w:tr w:rsidR="00A45E0A" w:rsidRPr="00A45E0A" w14:paraId="2C69DC5E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74DF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7A52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76C2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7.99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D341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165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33B7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DA636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-7.6 ± 0.1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E5F3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17.77 ± 0.11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8065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4493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8226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-6.5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BB6E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-42.2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5C48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DA8B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0A" w:rsidRPr="00A45E0A" w14:paraId="77E4D9AA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7BBC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B4232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7328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7.88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A785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380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7F295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29.5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20876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-15.7 ±  0.3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518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36.52 ± 0.19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3D73B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5171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49978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-8.1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082C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-54.6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62BF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21.6 ± 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17F7E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63.5</w:t>
            </w:r>
          </w:p>
        </w:tc>
      </w:tr>
      <w:tr w:rsidR="00A45E0A" w:rsidRPr="00A45E0A" w14:paraId="5FDD1D47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F473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CF25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A8F48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7B185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10100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2189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6AB4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-18.5 ± 0.1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4B84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42.18 ± 0.16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D4EB6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5336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15F5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-6.3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2F0BB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-41.9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A204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21.9 ± 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4542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25.7</w:t>
            </w:r>
          </w:p>
        </w:tc>
      </w:tr>
      <w:tr w:rsidR="00A45E0A" w:rsidRPr="00A45E0A" w14:paraId="3E9C513D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9271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28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CEE8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776B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8.51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2949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520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A2DB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29.2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93B78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-16.7 ± 0.3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B5106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31.79  ±  0.17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0124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6828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9B8A8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-8.0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DEBE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-53.3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00C2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21.4 ± 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025F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66.9</w:t>
            </w:r>
          </w:p>
        </w:tc>
      </w:tr>
      <w:tr w:rsidR="00A45E0A" w:rsidRPr="00A45E0A" w14:paraId="2162562D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55E1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846EB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56AAE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A6FB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1439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CF63B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F101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-12.3 ± 0.1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960AE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17.50 ± 0.11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EC5A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8901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0AA33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-6.6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E31E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-42.7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D60C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 ± 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6A7DB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33.7</w:t>
            </w:r>
          </w:p>
        </w:tc>
      </w:tr>
      <w:tr w:rsidR="00A45E0A" w:rsidRPr="00A45E0A" w14:paraId="56EED298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B91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A734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5AAF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8.03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D5BD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320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A10B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29.2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017D2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-17.7 ± 0.3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E96E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22.82 ± 0.14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EE31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10049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9FF42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-8.1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25906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-55.1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E110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22.6 ± 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0D958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37.9</w:t>
            </w:r>
          </w:p>
        </w:tc>
      </w:tr>
      <w:tr w:rsidR="00A45E0A" w:rsidRPr="00A45E0A" w14:paraId="61CABA86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1F1F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BE43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F3C9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7.13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45D8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5BBE5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28.7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61995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0375B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19.15 ± 0.13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869D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12321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01C8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-7.2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3BB03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-48.5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A5CF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22.8 ± 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D921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49.2</w:t>
            </w:r>
          </w:p>
        </w:tc>
      </w:tr>
      <w:tr w:rsidR="00A45E0A" w:rsidRPr="00A45E0A" w14:paraId="6F86D73D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280AB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EFFB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57A1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6.77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9469B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66D2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27.9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6E1B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CF97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17.41 ± 0.14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B7D5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13108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31E3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-6.8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9CCC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-44.6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22173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9F7DE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0A" w:rsidRPr="00A45E0A" w14:paraId="1BD99BBE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C25F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9304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EBCF6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8.09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3EBAE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5428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27.9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650D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-13.3 ± 0.6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753F8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7.89  ±  0.08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D161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16188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5C873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-7.5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7B7E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-50.8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7B1E6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20.6 ± 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0A43E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46.7</w:t>
            </w:r>
          </w:p>
        </w:tc>
      </w:tr>
      <w:tr w:rsidR="00A45E0A" w:rsidRPr="00A45E0A" w14:paraId="31E5E77F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88AD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3F4A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DCFF5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8.24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FDEA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E18D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31.4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BDE5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-12.9 ±  0.1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CF77B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5.93 ± 0.07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F280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18275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EDE5E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-6.8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5AFD6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-44.1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78FF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17.6 ± 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ACDC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32.1</w:t>
            </w:r>
          </w:p>
        </w:tc>
      </w:tr>
      <w:tr w:rsidR="00A45E0A" w:rsidRPr="00A45E0A" w14:paraId="2E4508FC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ECB8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3C6F2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4333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8.21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E98C8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270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8009B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C0CE2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-13.1 ± 0.3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6F406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5.02 ± 0.07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C4D5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19790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EECA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-6.6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A70EE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-43.6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B2A42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110F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0A" w:rsidRPr="00A45E0A" w14:paraId="488A4C22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66DE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4411E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2E6D5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E1F1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AB70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C57F2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-14.1 ± 0.1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68E92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5.23 ± 0.05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83E9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638F8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-6.7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43D36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-43.5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268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B975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0A" w:rsidRPr="00A45E0A" w14:paraId="4E085295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7988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36DA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17343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F868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9349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32.3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4A589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-13.8 ± 0.3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F3038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2.64 ± 0.05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997B5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25568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DB98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-6.6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3EB95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-44.1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15DB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4095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0A" w:rsidRPr="00A45E0A" w14:paraId="1B4583EE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50C8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D5354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2ACA2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5AB0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428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E0B46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341F8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-12.6 ± 0.1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669C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1.58 ± 0.04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521A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28998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A030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-6.8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1FB53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-44.9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3A7A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17.2 ± 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4498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40.2</w:t>
            </w:r>
          </w:p>
        </w:tc>
      </w:tr>
      <w:tr w:rsidR="00A45E0A" w:rsidRPr="00A45E0A" w14:paraId="670CA5A8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30AA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D075B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0019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7.98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A5F1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339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ECFA5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24.8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0C210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-15.6 ± 0.1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1A07A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1.65  ±  0.04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638CB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30722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DA0B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-6.7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C0FBC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-43.5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650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5A80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5E0A" w:rsidRPr="00A45E0A" w14:paraId="47F65FAE" w14:textId="77777777" w:rsidTr="002910C4">
        <w:trPr>
          <w:trHeight w:val="290"/>
        </w:trPr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3C11F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894AAD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02C012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8.38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8F115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kern w:val="0"/>
                <w14:ligatures w14:val="none"/>
              </w:rPr>
              <w:t>836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98DCD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5C3E0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-14.3 ± 0.1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C455E7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1.06 ± 0.04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20641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33429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ABE89F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-7.5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07ECC3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-48.8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12B5E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D845B1" w14:textId="77777777" w:rsidR="00A45E0A" w:rsidRPr="00A45E0A" w:rsidRDefault="00A45E0A" w:rsidP="00A45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5E0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483A5059" w14:textId="77777777" w:rsidR="00837E36" w:rsidRDefault="00837E36" w:rsidP="00EC57E9">
      <w:pPr>
        <w:jc w:val="center"/>
      </w:pPr>
    </w:p>
    <w:sectPr w:rsidR="00837E36" w:rsidSect="00EC57E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6E5A3" w14:textId="77777777" w:rsidR="006F0A0C" w:rsidRDefault="006F0A0C" w:rsidP="006F0A0C">
      <w:pPr>
        <w:spacing w:after="0" w:line="240" w:lineRule="auto"/>
      </w:pPr>
      <w:r>
        <w:separator/>
      </w:r>
    </w:p>
  </w:endnote>
  <w:endnote w:type="continuationSeparator" w:id="0">
    <w:p w14:paraId="43D6F885" w14:textId="77777777" w:rsidR="006F0A0C" w:rsidRDefault="006F0A0C" w:rsidP="006F0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53E47" w14:textId="77777777" w:rsidR="006F0A0C" w:rsidRDefault="006F0A0C" w:rsidP="006F0A0C">
      <w:pPr>
        <w:spacing w:after="0" w:line="240" w:lineRule="auto"/>
      </w:pPr>
      <w:r>
        <w:separator/>
      </w:r>
    </w:p>
  </w:footnote>
  <w:footnote w:type="continuationSeparator" w:id="0">
    <w:p w14:paraId="0D5229E6" w14:textId="77777777" w:rsidR="006F0A0C" w:rsidRDefault="006F0A0C" w:rsidP="006F0A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53F"/>
    <w:rsid w:val="0002553F"/>
    <w:rsid w:val="000C0D73"/>
    <w:rsid w:val="002910C4"/>
    <w:rsid w:val="003A78DD"/>
    <w:rsid w:val="003C1D99"/>
    <w:rsid w:val="0052753F"/>
    <w:rsid w:val="00563D18"/>
    <w:rsid w:val="006F0A0C"/>
    <w:rsid w:val="006F5094"/>
    <w:rsid w:val="007729C0"/>
    <w:rsid w:val="007802C7"/>
    <w:rsid w:val="00807596"/>
    <w:rsid w:val="00837E36"/>
    <w:rsid w:val="00A45E0A"/>
    <w:rsid w:val="00B61CEA"/>
    <w:rsid w:val="00B77FD9"/>
    <w:rsid w:val="00C31D5C"/>
    <w:rsid w:val="00C50898"/>
    <w:rsid w:val="00D67C88"/>
    <w:rsid w:val="00DB5270"/>
    <w:rsid w:val="00E82CE7"/>
    <w:rsid w:val="00EC57E9"/>
    <w:rsid w:val="00F61D4F"/>
    <w:rsid w:val="00FE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3BFA0"/>
  <w15:chartTrackingRefBased/>
  <w15:docId w15:val="{814463C7-6320-472E-A213-36E228E5F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宋体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CEA"/>
  </w:style>
  <w:style w:type="paragraph" w:styleId="1">
    <w:name w:val="heading 1"/>
    <w:basedOn w:val="a"/>
    <w:next w:val="a"/>
    <w:link w:val="10"/>
    <w:uiPriority w:val="9"/>
    <w:qFormat/>
    <w:rsid w:val="005275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75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75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75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75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75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75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75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75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75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5275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5275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52753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52753F"/>
    <w:rPr>
      <w:rFonts w:eastAsiaTheme="majorEastAsia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5275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52753F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275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5275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75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275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75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275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75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275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753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753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75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2753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2753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F0A0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">
    <w:name w:val="页眉 字符"/>
    <w:basedOn w:val="a0"/>
    <w:link w:val="ae"/>
    <w:uiPriority w:val="99"/>
    <w:rsid w:val="006F0A0C"/>
  </w:style>
  <w:style w:type="paragraph" w:styleId="af0">
    <w:name w:val="footer"/>
    <w:basedOn w:val="a"/>
    <w:link w:val="af1"/>
    <w:uiPriority w:val="99"/>
    <w:unhideWhenUsed/>
    <w:rsid w:val="006F0A0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1">
    <w:name w:val="页脚 字符"/>
    <w:basedOn w:val="a0"/>
    <w:link w:val="af0"/>
    <w:uiPriority w:val="99"/>
    <w:rsid w:val="006F0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767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Shaoheng Li</dc:creator>
  <cp:keywords/>
  <dc:description/>
  <cp:lastModifiedBy>Shaoheng Li</cp:lastModifiedBy>
  <cp:revision>19</cp:revision>
  <dcterms:created xsi:type="dcterms:W3CDTF">2025-11-13T06:42:00Z</dcterms:created>
  <dcterms:modified xsi:type="dcterms:W3CDTF">2025-12-04T08:30:00Z</dcterms:modified>
</cp:coreProperties>
</file>