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4034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3970"/>
        <w:gridCol w:w="10064"/>
      </w:tblGrid>
      <w:tr w:rsidR="00BF45A9" w:rsidRPr="00D62CD5" w14:paraId="4717F7A7" w14:textId="77777777" w:rsidTr="004A738B">
        <w:trPr>
          <w:trHeight w:val="416"/>
        </w:trPr>
        <w:tc>
          <w:tcPr>
            <w:tcW w:w="14034" w:type="dxa"/>
            <w:gridSpan w:val="2"/>
            <w:vAlign w:val="center"/>
          </w:tcPr>
          <w:p w14:paraId="1CBACD18" w14:textId="2CB6BB73" w:rsidR="00BF45A9" w:rsidRPr="00BF45A9" w:rsidRDefault="00BF45A9" w:rsidP="00D24862">
            <w:pPr>
              <w:ind w:right="-108"/>
              <w:rPr>
                <w:rFonts w:ascii="Arial" w:hAnsi="Arial" w:cs="Arial"/>
                <w:b/>
                <w:bCs/>
              </w:rPr>
            </w:pPr>
            <w:r w:rsidRPr="00BF45A9">
              <w:rPr>
                <w:rFonts w:ascii="Arial" w:hAnsi="Arial" w:cs="Arial"/>
                <w:b/>
                <w:bCs/>
              </w:rPr>
              <w:t>Sample details</w:t>
            </w:r>
          </w:p>
        </w:tc>
      </w:tr>
      <w:tr w:rsidR="00F617AD" w:rsidRPr="00D62CD5" w14:paraId="2B8846D4" w14:textId="77777777" w:rsidTr="004A738B">
        <w:tc>
          <w:tcPr>
            <w:tcW w:w="3970" w:type="dxa"/>
            <w:vAlign w:val="center"/>
          </w:tcPr>
          <w:p w14:paraId="7D84A95E" w14:textId="5C4FFFED" w:rsidR="00F617AD" w:rsidRPr="00D62CD5" w:rsidRDefault="00F617AD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Organism</w:t>
            </w:r>
          </w:p>
        </w:tc>
        <w:tc>
          <w:tcPr>
            <w:tcW w:w="10064" w:type="dxa"/>
            <w:vAlign w:val="center"/>
          </w:tcPr>
          <w:p w14:paraId="7CE20E3F" w14:textId="1B9A08A7" w:rsidR="00F617AD" w:rsidRPr="00D62CD5" w:rsidRDefault="005B19E5" w:rsidP="00D24862">
            <w:pPr>
              <w:ind w:right="-108"/>
              <w:rPr>
                <w:rFonts w:ascii="Arial" w:hAnsi="Arial" w:cs="Arial"/>
                <w:lang w:val="aa-ET"/>
              </w:rPr>
            </w:pPr>
            <w:r w:rsidRPr="00D62CD5">
              <w:rPr>
                <w:rStyle w:val="Emphasis"/>
                <w:rFonts w:ascii="Arial" w:hAnsi="Arial" w:cs="Arial"/>
              </w:rPr>
              <w:t>Homo sapiens (Human)</w:t>
            </w:r>
          </w:p>
        </w:tc>
      </w:tr>
      <w:tr w:rsidR="00F617AD" w:rsidRPr="00D62CD5" w14:paraId="52B580E4" w14:textId="77777777" w:rsidTr="004A738B">
        <w:tc>
          <w:tcPr>
            <w:tcW w:w="3970" w:type="dxa"/>
            <w:vAlign w:val="center"/>
          </w:tcPr>
          <w:p w14:paraId="3C609524" w14:textId="36036CEA" w:rsidR="00F617AD" w:rsidRPr="00D62CD5" w:rsidRDefault="00F617AD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UniProt ID</w:t>
            </w:r>
          </w:p>
        </w:tc>
        <w:tc>
          <w:tcPr>
            <w:tcW w:w="10064" w:type="dxa"/>
            <w:vAlign w:val="center"/>
          </w:tcPr>
          <w:p w14:paraId="5E29190F" w14:textId="69B34D15" w:rsidR="00CE69B1" w:rsidRDefault="00E91A57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UBE2D1</w:t>
            </w:r>
            <w:r w:rsidR="00FE7A0C">
              <w:rPr>
                <w:rFonts w:ascii="Arial" w:hAnsi="Arial" w:cs="Arial"/>
              </w:rPr>
              <w:t xml:space="preserve">: </w:t>
            </w:r>
            <w:r w:rsidR="00DD7995" w:rsidRPr="00DD7995">
              <w:rPr>
                <w:rFonts w:ascii="Arial" w:hAnsi="Arial" w:cs="Arial"/>
                <w:lang w:val="aa-ET"/>
              </w:rPr>
              <w:t>P51668</w:t>
            </w:r>
            <w:r w:rsidR="00DD7995" w:rsidRPr="00D62CD5">
              <w:rPr>
                <w:rFonts w:ascii="Arial" w:hAnsi="Arial" w:cs="Arial"/>
              </w:rPr>
              <w:t xml:space="preserve"> (</w:t>
            </w:r>
            <w:r w:rsidR="009D55B3">
              <w:rPr>
                <w:rFonts w:ascii="Arial" w:hAnsi="Arial" w:cs="Arial"/>
              </w:rPr>
              <w:t>1-147</w:t>
            </w:r>
            <w:r w:rsidR="00DD7995" w:rsidRPr="00D62CD5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</w:p>
          <w:p w14:paraId="2220628D" w14:textId="42053E05" w:rsidR="00F617AD" w:rsidRPr="00D62CD5" w:rsidRDefault="00FE7A0C" w:rsidP="00D24862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Ub: </w:t>
            </w:r>
            <w:r w:rsidR="00D62CD5" w:rsidRPr="00D62CD5">
              <w:rPr>
                <w:rFonts w:ascii="Arial" w:hAnsi="Arial" w:cs="Arial"/>
                <w:lang w:val="aa-ET"/>
              </w:rPr>
              <w:t>P0CG48</w:t>
            </w:r>
            <w:r w:rsidR="00D62CD5" w:rsidRPr="00D62CD5">
              <w:rPr>
                <w:rFonts w:ascii="Arial" w:hAnsi="Arial" w:cs="Arial"/>
              </w:rPr>
              <w:t xml:space="preserve"> (</w:t>
            </w:r>
            <w:r w:rsidR="009D55B3">
              <w:rPr>
                <w:rFonts w:ascii="Arial" w:hAnsi="Arial" w:cs="Arial"/>
              </w:rPr>
              <w:t>1-</w:t>
            </w:r>
            <w:r w:rsidR="00CE69B1">
              <w:rPr>
                <w:rFonts w:ascii="Arial" w:hAnsi="Arial" w:cs="Arial"/>
              </w:rPr>
              <w:t>76</w:t>
            </w:r>
            <w:r w:rsidR="00D62CD5" w:rsidRPr="00D62CD5">
              <w:rPr>
                <w:rFonts w:ascii="Arial" w:hAnsi="Arial" w:cs="Arial"/>
              </w:rPr>
              <w:t>)</w:t>
            </w:r>
            <w:r w:rsidR="00C70AF5" w:rsidRPr="00D62CD5">
              <w:rPr>
                <w:rFonts w:ascii="Arial" w:hAnsi="Arial" w:cs="Arial"/>
              </w:rPr>
              <w:t xml:space="preserve"> </w:t>
            </w:r>
          </w:p>
        </w:tc>
      </w:tr>
      <w:tr w:rsidR="00F617AD" w:rsidRPr="00D62CD5" w14:paraId="11F6B2BD" w14:textId="77777777" w:rsidTr="004A738B">
        <w:tc>
          <w:tcPr>
            <w:tcW w:w="3970" w:type="dxa"/>
            <w:vAlign w:val="center"/>
          </w:tcPr>
          <w:p w14:paraId="181E838C" w14:textId="4E429599" w:rsidR="00F617AD" w:rsidRPr="00D62CD5" w:rsidRDefault="00F617AD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 xml:space="preserve">Sequence </w:t>
            </w:r>
          </w:p>
        </w:tc>
        <w:tc>
          <w:tcPr>
            <w:tcW w:w="10064" w:type="dxa"/>
            <w:vAlign w:val="center"/>
          </w:tcPr>
          <w:p w14:paraId="4C3F1E93" w14:textId="09ED99BB" w:rsidR="006B3C8E" w:rsidRPr="006B3C8E" w:rsidRDefault="006B3C8E" w:rsidP="00D24862">
            <w:pPr>
              <w:ind w:right="-108"/>
              <w:rPr>
                <w:rFonts w:ascii="Arial" w:hAnsi="Arial" w:cs="Arial"/>
              </w:rPr>
            </w:pPr>
            <w:r w:rsidRPr="006B3C8E">
              <w:rPr>
                <w:rFonts w:ascii="Arial" w:hAnsi="Arial" w:cs="Arial"/>
              </w:rPr>
              <w:t>GAGSGSMALKRIQKELSDLQRDPPAHCRAGPVGDDLFHWQATIMGPPDSAYQGGVFFLTVHFPTDYPFKPPKIAFTTKIYHPNINSNGSIKLDILRSQWSPALTVSKVLLSICSLLCDPNPDDPLVPDIAQIYKSDKEKYNRHAREWTQKYAM</w:t>
            </w:r>
            <w:r w:rsidR="001254AE">
              <w:rPr>
                <w:rFonts w:ascii="Arial" w:hAnsi="Arial" w:cs="Arial"/>
              </w:rPr>
              <w:t xml:space="preserve"> </w:t>
            </w:r>
            <w:r w:rsidR="001254AE" w:rsidRPr="00D62CD5">
              <w:rPr>
                <w:rFonts w:ascii="Arial" w:hAnsi="Arial" w:cs="Arial"/>
              </w:rPr>
              <w:t>(UBE2D1);</w:t>
            </w:r>
          </w:p>
          <w:p w14:paraId="40F2E28C" w14:textId="28CA0063" w:rsidR="00F617AD" w:rsidRDefault="00F617AD" w:rsidP="00D24862">
            <w:pPr>
              <w:ind w:right="-108"/>
              <w:rPr>
                <w:rFonts w:ascii="Arial" w:hAnsi="Arial" w:cs="Arial"/>
              </w:rPr>
            </w:pPr>
          </w:p>
          <w:p w14:paraId="74466FB7" w14:textId="52A1854B" w:rsidR="006B3C8E" w:rsidRPr="00D62CD5" w:rsidRDefault="001254AE" w:rsidP="00D24862">
            <w:pPr>
              <w:ind w:right="-108"/>
              <w:rPr>
                <w:rFonts w:ascii="Arial" w:hAnsi="Arial" w:cs="Arial"/>
              </w:rPr>
            </w:pPr>
            <w:r w:rsidRPr="001254AE">
              <w:rPr>
                <w:rFonts w:ascii="Arial" w:hAnsi="Arial" w:cs="Arial"/>
              </w:rPr>
              <w:t>GSHMQIFVKTLTGKTITLEVEPSDTIENVKAKIQDKEGIPPDQQRLIFAGKQLEDGRTLSDYNIQKESTLHLVLRLRGG</w:t>
            </w:r>
            <w:r>
              <w:rPr>
                <w:rFonts w:ascii="Arial" w:hAnsi="Arial" w:cs="Arial"/>
              </w:rPr>
              <w:t xml:space="preserve"> </w:t>
            </w:r>
            <w:r w:rsidRPr="00D62CD5">
              <w:rPr>
                <w:rFonts w:ascii="Arial" w:hAnsi="Arial" w:cs="Arial"/>
              </w:rPr>
              <w:t>(Ubiquitin)</w:t>
            </w:r>
          </w:p>
        </w:tc>
      </w:tr>
      <w:tr w:rsidR="00A648EE" w:rsidRPr="00D62CD5" w14:paraId="632B7F55" w14:textId="77777777" w:rsidTr="004A738B">
        <w:tc>
          <w:tcPr>
            <w:tcW w:w="3970" w:type="dxa"/>
            <w:vAlign w:val="center"/>
          </w:tcPr>
          <w:p w14:paraId="33B5928E" w14:textId="77777777" w:rsidR="00E32071" w:rsidRDefault="00A648EE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 xml:space="preserve">Extinction coefficient </w:t>
            </w:r>
          </w:p>
          <w:p w14:paraId="4033C4BE" w14:textId="4FDB8621" w:rsidR="00A648EE" w:rsidRPr="00D62CD5" w:rsidRDefault="00A648EE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 xml:space="preserve">(A280 nm, 0.1% w/v) </w:t>
            </w:r>
          </w:p>
        </w:tc>
        <w:tc>
          <w:tcPr>
            <w:tcW w:w="10064" w:type="dxa"/>
            <w:vAlign w:val="center"/>
          </w:tcPr>
          <w:p w14:paraId="1D1119D6" w14:textId="3CD9485C" w:rsidR="00306ACF" w:rsidRPr="00306ACF" w:rsidRDefault="00306ACF" w:rsidP="00D24862">
            <w:pPr>
              <w:ind w:right="-108"/>
              <w:rPr>
                <w:rFonts w:ascii="Arial" w:hAnsi="Arial" w:cs="Arial"/>
              </w:rPr>
            </w:pPr>
            <w:r w:rsidRPr="00306ACF">
              <w:rPr>
                <w:rFonts w:ascii="Arial" w:hAnsi="Arial" w:cs="Arial"/>
              </w:rPr>
              <w:t>1.496</w:t>
            </w:r>
            <w:r w:rsidR="00830D89">
              <w:rPr>
                <w:rFonts w:ascii="Arial" w:hAnsi="Arial" w:cs="Arial"/>
              </w:rPr>
              <w:t xml:space="preserve"> </w:t>
            </w:r>
            <w:r w:rsidR="00830D89" w:rsidRPr="00D62CD5">
              <w:rPr>
                <w:rFonts w:ascii="Arial" w:hAnsi="Arial" w:cs="Arial"/>
              </w:rPr>
              <w:t>(UBE2D1);</w:t>
            </w:r>
          </w:p>
          <w:p w14:paraId="47738A36" w14:textId="0B3BBA05" w:rsidR="002C2F6B" w:rsidRPr="002C2F6B" w:rsidRDefault="002C2F6B" w:rsidP="00D24862">
            <w:pPr>
              <w:ind w:right="-108"/>
              <w:rPr>
                <w:rFonts w:ascii="Arial" w:hAnsi="Arial" w:cs="Arial"/>
              </w:rPr>
            </w:pPr>
            <w:r w:rsidRPr="002C2F6B">
              <w:rPr>
                <w:rFonts w:ascii="Arial" w:hAnsi="Arial" w:cs="Arial"/>
              </w:rPr>
              <w:t>0.168</w:t>
            </w:r>
            <w:r w:rsidR="00830D89">
              <w:rPr>
                <w:rFonts w:ascii="Arial" w:hAnsi="Arial" w:cs="Arial"/>
              </w:rPr>
              <w:t xml:space="preserve"> </w:t>
            </w:r>
            <w:r w:rsidR="00830D89" w:rsidRPr="00D62CD5">
              <w:rPr>
                <w:rFonts w:ascii="Arial" w:hAnsi="Arial" w:cs="Arial"/>
              </w:rPr>
              <w:t>(Ubiquitin)</w:t>
            </w:r>
            <w:r w:rsidR="003947D9">
              <w:rPr>
                <w:rFonts w:ascii="Arial" w:hAnsi="Arial" w:cs="Arial"/>
              </w:rPr>
              <w:t>;</w:t>
            </w:r>
          </w:p>
          <w:p w14:paraId="2336788D" w14:textId="7E94A346" w:rsidR="00A648EE" w:rsidRPr="00D62CD5" w:rsidRDefault="00830D89" w:rsidP="00D24862">
            <w:pPr>
              <w:ind w:right="-108"/>
              <w:rPr>
                <w:rFonts w:ascii="Arial" w:hAnsi="Arial" w:cs="Arial"/>
              </w:rPr>
            </w:pPr>
            <w:r w:rsidRPr="00830D89">
              <w:rPr>
                <w:rFonts w:ascii="Arial" w:hAnsi="Arial" w:cs="Arial"/>
              </w:rPr>
              <w:t>1.043</w:t>
            </w:r>
            <w:r>
              <w:rPr>
                <w:rFonts w:ascii="Arial" w:hAnsi="Arial" w:cs="Arial"/>
              </w:rPr>
              <w:t xml:space="preserve"> </w:t>
            </w:r>
            <w:r w:rsidR="003947D9">
              <w:rPr>
                <w:rFonts w:ascii="Arial" w:hAnsi="Arial" w:cs="Arial"/>
              </w:rPr>
              <w:t>(</w:t>
            </w:r>
            <w:r w:rsidR="003947D9" w:rsidRPr="00D62CD5">
              <w:rPr>
                <w:rFonts w:ascii="Arial" w:hAnsi="Arial" w:cs="Arial"/>
              </w:rPr>
              <w:t>UBE2D1-Ub</w:t>
            </w:r>
            <w:r w:rsidR="003947D9">
              <w:rPr>
                <w:rFonts w:ascii="Arial" w:hAnsi="Arial" w:cs="Arial"/>
              </w:rPr>
              <w:t>)</w:t>
            </w:r>
          </w:p>
        </w:tc>
      </w:tr>
      <w:tr w:rsidR="00A57149" w:rsidRPr="00D62CD5" w14:paraId="6C0A2B27" w14:textId="77777777" w:rsidTr="004A738B">
        <w:tc>
          <w:tcPr>
            <w:tcW w:w="3970" w:type="dxa"/>
            <w:vAlign w:val="center"/>
          </w:tcPr>
          <w:p w14:paraId="2C7CEEA2" w14:textId="77777777" w:rsidR="00E32071" w:rsidRDefault="00A57149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 xml:space="preserve">Molecular mass </w:t>
            </w:r>
          </w:p>
          <w:p w14:paraId="6A4BDB8F" w14:textId="2748BCBA" w:rsidR="00A57149" w:rsidRPr="00D62CD5" w:rsidRDefault="00A57149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(from sequence) (kDa)</w:t>
            </w:r>
          </w:p>
        </w:tc>
        <w:tc>
          <w:tcPr>
            <w:tcW w:w="10064" w:type="dxa"/>
            <w:vAlign w:val="center"/>
          </w:tcPr>
          <w:p w14:paraId="7B32EF10" w14:textId="6C2F8B14" w:rsidR="00A57149" w:rsidRPr="00306ACF" w:rsidRDefault="00F162FA" w:rsidP="00D24862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</w:t>
            </w:r>
            <w:r w:rsidR="00E5045E">
              <w:rPr>
                <w:rFonts w:ascii="Arial" w:hAnsi="Arial" w:cs="Arial"/>
              </w:rPr>
              <w:t xml:space="preserve">94 </w:t>
            </w:r>
          </w:p>
        </w:tc>
      </w:tr>
      <w:tr w:rsidR="00B12087" w:rsidRPr="00D62CD5" w14:paraId="46B3B4F7" w14:textId="77777777" w:rsidTr="004A738B">
        <w:tc>
          <w:tcPr>
            <w:tcW w:w="3970" w:type="dxa"/>
            <w:vAlign w:val="center"/>
          </w:tcPr>
          <w:p w14:paraId="2AF56D52" w14:textId="77777777" w:rsidR="00B12087" w:rsidRDefault="00B12087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 xml:space="preserve">Partial specific volume </w:t>
            </w:r>
          </w:p>
          <w:p w14:paraId="76EFC718" w14:textId="246FB836" w:rsidR="00B12087" w:rsidRPr="00D62CD5" w:rsidRDefault="00B12087" w:rsidP="00D24862">
            <w:pPr>
              <w:ind w:right="-108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(cm</w:t>
            </w:r>
            <w:r w:rsidRPr="00D62CD5">
              <w:rPr>
                <w:rFonts w:ascii="Arial" w:hAnsi="Arial" w:cs="Arial"/>
                <w:vertAlign w:val="superscript"/>
              </w:rPr>
              <w:t>3</w:t>
            </w:r>
            <w:r>
              <w:rPr>
                <w:rFonts w:ascii="Arial" w:hAnsi="Arial" w:cs="Arial"/>
                <w:vertAlign w:val="superscript"/>
              </w:rPr>
              <w:t xml:space="preserve"> </w:t>
            </w:r>
            <w:r w:rsidRPr="00D62CD5">
              <w:rPr>
                <w:rFonts w:ascii="Arial" w:hAnsi="Arial" w:cs="Arial"/>
              </w:rPr>
              <w:t>g</w:t>
            </w:r>
            <w:r w:rsidRPr="00D62CD5">
              <w:rPr>
                <w:rFonts w:ascii="Arial" w:hAnsi="Arial" w:cs="Arial"/>
                <w:vertAlign w:val="superscript"/>
              </w:rPr>
              <w:t>-1</w:t>
            </w:r>
            <w:r w:rsidRPr="00D62CD5">
              <w:rPr>
                <w:rFonts w:ascii="Arial" w:hAnsi="Arial" w:cs="Arial"/>
              </w:rPr>
              <w:t>)</w:t>
            </w:r>
          </w:p>
        </w:tc>
        <w:tc>
          <w:tcPr>
            <w:tcW w:w="10064" w:type="dxa"/>
            <w:vAlign w:val="center"/>
          </w:tcPr>
          <w:p w14:paraId="67B5DB87" w14:textId="2CA2D84E" w:rsidR="00B12087" w:rsidRDefault="00FB7C6F" w:rsidP="00D24862">
            <w:pPr>
              <w:ind w:right="-108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478F0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738</w:t>
            </w:r>
          </w:p>
        </w:tc>
      </w:tr>
    </w:tbl>
    <w:tbl>
      <w:tblPr>
        <w:tblStyle w:val="TableGrid"/>
        <w:tblpPr w:leftFromText="180" w:rightFromText="180" w:vertAnchor="text" w:horzAnchor="margin" w:tblpX="-289" w:tblpY="60"/>
        <w:tblW w:w="14034" w:type="dxa"/>
        <w:tblLook w:val="04A0" w:firstRow="1" w:lastRow="0" w:firstColumn="1" w:lastColumn="0" w:noHBand="0" w:noVBand="1"/>
      </w:tblPr>
      <w:tblGrid>
        <w:gridCol w:w="1946"/>
        <w:gridCol w:w="2014"/>
        <w:gridCol w:w="2015"/>
        <w:gridCol w:w="2015"/>
        <w:gridCol w:w="2014"/>
        <w:gridCol w:w="2015"/>
        <w:gridCol w:w="2015"/>
      </w:tblGrid>
      <w:tr w:rsidR="00656FDA" w:rsidRPr="00D62CD5" w14:paraId="5CC39BDF" w14:textId="77777777" w:rsidTr="0026140E">
        <w:tc>
          <w:tcPr>
            <w:tcW w:w="1946" w:type="dxa"/>
            <w:vAlign w:val="center"/>
          </w:tcPr>
          <w:p w14:paraId="7F223F48" w14:textId="5681E5EC" w:rsidR="00656FDA" w:rsidRPr="00D62CD5" w:rsidRDefault="00656FDA" w:rsidP="004A738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Sample</w:t>
            </w:r>
            <w:r w:rsidR="001D2D61">
              <w:rPr>
                <w:rFonts w:ascii="Arial" w:hAnsi="Arial" w:cs="Arial"/>
              </w:rPr>
              <w:t xml:space="preserve"> at v/v % D</w:t>
            </w:r>
            <w:r w:rsidR="001D2D61" w:rsidRPr="006D13E8">
              <w:rPr>
                <w:rFonts w:ascii="Arial" w:hAnsi="Arial" w:cs="Arial"/>
                <w:vertAlign w:val="subscript"/>
              </w:rPr>
              <w:t>2</w:t>
            </w:r>
            <w:r w:rsidR="001D2D61">
              <w:rPr>
                <w:rFonts w:ascii="Arial" w:hAnsi="Arial" w:cs="Arial"/>
              </w:rPr>
              <w:t>O</w:t>
            </w:r>
          </w:p>
        </w:tc>
        <w:tc>
          <w:tcPr>
            <w:tcW w:w="2014" w:type="dxa"/>
            <w:vAlign w:val="center"/>
          </w:tcPr>
          <w:p w14:paraId="5FE2A2DE" w14:textId="01ABC8AE" w:rsidR="00656FDA" w:rsidRDefault="00656FDA" w:rsidP="004A738B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 w:rsidR="00800029"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148F0647" w14:textId="77777777" w:rsidR="00656FDA" w:rsidRDefault="00656FDA" w:rsidP="004A73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0% D</w:t>
            </w:r>
            <w:r w:rsidRPr="006D13E8">
              <w:rPr>
                <w:rFonts w:ascii="Arial" w:hAnsi="Arial" w:cs="Arial"/>
                <w:vertAlign w:val="subscript"/>
              </w:rPr>
              <w:t>2</w:t>
            </w:r>
            <w:r>
              <w:rPr>
                <w:rFonts w:ascii="Arial" w:hAnsi="Arial" w:cs="Arial"/>
              </w:rPr>
              <w:t>O</w:t>
            </w:r>
          </w:p>
          <w:p w14:paraId="4DF08D49" w14:textId="77777777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6063F2B6" w14:textId="77777777" w:rsidR="00800029" w:rsidRDefault="00800029" w:rsidP="004A738B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78FA6359" w14:textId="77777777" w:rsidR="00656FDA" w:rsidRDefault="00656FDA" w:rsidP="004A73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43% D</w:t>
            </w:r>
            <w:r w:rsidRPr="006D13E8">
              <w:rPr>
                <w:rFonts w:ascii="Arial" w:hAnsi="Arial" w:cs="Arial"/>
                <w:vertAlign w:val="subscript"/>
              </w:rPr>
              <w:t>2</w:t>
            </w:r>
            <w:r>
              <w:rPr>
                <w:rFonts w:ascii="Arial" w:hAnsi="Arial" w:cs="Arial"/>
              </w:rPr>
              <w:t>O</w:t>
            </w:r>
          </w:p>
          <w:p w14:paraId="38C243A5" w14:textId="77777777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0AAAC76E" w14:textId="77777777" w:rsidR="00800029" w:rsidRDefault="00800029" w:rsidP="004A738B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038CD8BF" w14:textId="77777777" w:rsidR="00656FDA" w:rsidRDefault="00656FDA" w:rsidP="004A73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80% D</w:t>
            </w:r>
            <w:r w:rsidRPr="006D13E8">
              <w:rPr>
                <w:rFonts w:ascii="Arial" w:hAnsi="Arial" w:cs="Arial"/>
                <w:vertAlign w:val="subscript"/>
              </w:rPr>
              <w:t>2</w:t>
            </w:r>
            <w:r>
              <w:rPr>
                <w:rFonts w:ascii="Arial" w:hAnsi="Arial" w:cs="Arial"/>
              </w:rPr>
              <w:t>O</w:t>
            </w:r>
          </w:p>
          <w:p w14:paraId="4D63D667" w14:textId="77777777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4" w:type="dxa"/>
            <w:vAlign w:val="center"/>
          </w:tcPr>
          <w:p w14:paraId="1B300409" w14:textId="77777777" w:rsidR="00800029" w:rsidRDefault="00800029" w:rsidP="004A738B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4832B08E" w14:textId="77777777" w:rsidR="00656FDA" w:rsidRDefault="00656FDA" w:rsidP="004A73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93% D</w:t>
            </w:r>
            <w:r w:rsidRPr="006D13E8">
              <w:rPr>
                <w:rFonts w:ascii="Arial" w:hAnsi="Arial" w:cs="Arial"/>
                <w:vertAlign w:val="subscript"/>
              </w:rPr>
              <w:t>2</w:t>
            </w:r>
            <w:r>
              <w:rPr>
                <w:rFonts w:ascii="Arial" w:hAnsi="Arial" w:cs="Arial"/>
              </w:rPr>
              <w:t>O</w:t>
            </w:r>
          </w:p>
          <w:p w14:paraId="5BAC1924" w14:textId="77777777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4C78C2E4" w14:textId="77777777" w:rsidR="00800029" w:rsidRDefault="00800029" w:rsidP="004A738B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58734F31" w14:textId="77777777" w:rsidR="00656FDA" w:rsidRDefault="00656FDA" w:rsidP="004A73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  <w:bookmarkStart w:id="0" w:name="_GoBack"/>
            <w:bookmarkEnd w:id="0"/>
            <w:r>
              <w:rPr>
                <w:rFonts w:ascii="Arial" w:hAnsi="Arial" w:cs="Arial"/>
              </w:rPr>
              <w:t>% D</w:t>
            </w:r>
            <w:r w:rsidRPr="006D13E8">
              <w:rPr>
                <w:rFonts w:ascii="Arial" w:hAnsi="Arial" w:cs="Arial"/>
                <w:vertAlign w:val="subscript"/>
              </w:rPr>
              <w:t>2</w:t>
            </w:r>
            <w:r>
              <w:rPr>
                <w:rFonts w:ascii="Arial" w:hAnsi="Arial" w:cs="Arial"/>
              </w:rPr>
              <w:t>O</w:t>
            </w:r>
          </w:p>
          <w:p w14:paraId="5AB1FF9D" w14:textId="77777777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7866EC53" w14:textId="77777777" w:rsidR="00800029" w:rsidRDefault="00800029" w:rsidP="004A738B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6AFF3481" w14:textId="77777777" w:rsidR="00656FDA" w:rsidRDefault="00656FDA" w:rsidP="004A738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(SAXS)</w:t>
            </w:r>
          </w:p>
          <w:p w14:paraId="3EAF0E47" w14:textId="55A30B8E" w:rsidR="008C0A43" w:rsidRPr="00D62CD5" w:rsidRDefault="008C0A43" w:rsidP="004A738B">
            <w:pPr>
              <w:jc w:val="center"/>
              <w:rPr>
                <w:rFonts w:ascii="Arial" w:hAnsi="Arial" w:cs="Arial"/>
              </w:rPr>
            </w:pPr>
          </w:p>
        </w:tc>
      </w:tr>
      <w:tr w:rsidR="00656FDA" w:rsidRPr="00D62CD5" w14:paraId="66381785" w14:textId="77777777" w:rsidTr="0026140E">
        <w:tc>
          <w:tcPr>
            <w:tcW w:w="1946" w:type="dxa"/>
            <w:vAlign w:val="center"/>
          </w:tcPr>
          <w:p w14:paraId="5F8A2D29" w14:textId="083CD22A" w:rsidR="00656FDA" w:rsidRPr="00D62CD5" w:rsidRDefault="00656FDA" w:rsidP="004A738B">
            <w:pPr>
              <w:rPr>
                <w:rFonts w:ascii="Arial" w:hAnsi="Arial" w:cs="Arial"/>
              </w:rPr>
            </w:pPr>
            <w:r w:rsidRPr="00D62CD5">
              <w:rPr>
                <w:rFonts w:ascii="Calibri" w:hAnsi="Calibri" w:cs="Calibri"/>
              </w:rPr>
              <w:t>﻿</w:t>
            </w:r>
            <w:r w:rsidRPr="00D62CD5">
              <w:rPr>
                <w:rFonts w:ascii="Arial" w:hAnsi="Arial" w:cs="Arial"/>
              </w:rPr>
              <w:t xml:space="preserve">Contrast, </w:t>
            </w:r>
            <w:r w:rsidRPr="00D62CD5">
              <w:rPr>
                <w:rFonts w:ascii="Arial" w:eastAsia="Adobe Kaiti Std R" w:hAnsi="Arial" w:cs="Arial"/>
              </w:rPr>
              <w:t>Δρ</w:t>
            </w:r>
            <w:r>
              <w:rPr>
                <w:rFonts w:ascii="Arial" w:eastAsia="Adobe Kaiti Std R" w:hAnsi="Arial" w:cs="Arial"/>
              </w:rPr>
              <w:t xml:space="preserve"> </w:t>
            </w:r>
            <w:r w:rsidRPr="00D62CD5">
              <w:rPr>
                <w:rFonts w:ascii="Arial" w:hAnsi="Arial" w:cs="Arial"/>
              </w:rPr>
              <w:t>(10</w:t>
            </w:r>
            <w:r w:rsidRPr="00D62CD5">
              <w:rPr>
                <w:rFonts w:ascii="Arial" w:hAnsi="Arial" w:cs="Arial"/>
                <w:vertAlign w:val="superscript"/>
              </w:rPr>
              <w:t>10</w:t>
            </w:r>
            <w:r>
              <w:rPr>
                <w:rFonts w:ascii="Arial" w:hAnsi="Arial" w:cs="Arial"/>
                <w:vertAlign w:val="superscript"/>
              </w:rPr>
              <w:t xml:space="preserve"> </w:t>
            </w:r>
            <w:r w:rsidRPr="00D62CD5">
              <w:rPr>
                <w:rFonts w:ascii="Arial" w:hAnsi="Arial" w:cs="Arial"/>
              </w:rPr>
              <w:t xml:space="preserve">cm </w:t>
            </w:r>
            <w:r w:rsidRPr="00D62CD5">
              <w:rPr>
                <w:rFonts w:ascii="Arial" w:hAnsi="Arial" w:cs="Arial"/>
                <w:vertAlign w:val="superscript"/>
              </w:rPr>
              <w:t>-</w:t>
            </w:r>
            <w:r w:rsidR="00EF53B0" w:rsidRPr="00D62CD5">
              <w:rPr>
                <w:rFonts w:ascii="Arial" w:hAnsi="Arial" w:cs="Arial"/>
                <w:vertAlign w:val="superscript"/>
              </w:rPr>
              <w:t>2</w:t>
            </w:r>
            <w:r w:rsidR="00EF53B0" w:rsidRPr="006E088B">
              <w:rPr>
                <w:rFonts w:ascii="Arial" w:hAnsi="Arial" w:cs="Arial"/>
              </w:rPr>
              <w:t>)</w:t>
            </w:r>
          </w:p>
        </w:tc>
        <w:tc>
          <w:tcPr>
            <w:tcW w:w="2014" w:type="dxa"/>
            <w:vAlign w:val="center"/>
          </w:tcPr>
          <w:p w14:paraId="52F35808" w14:textId="13728F9A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  <w:r w:rsidRPr="005F4980">
              <w:rPr>
                <w:rFonts w:ascii="Arial" w:hAnsi="Arial" w:cs="Arial"/>
              </w:rPr>
              <w:t>3</w:t>
            </w:r>
            <w:r w:rsidR="006760A5">
              <w:rPr>
                <w:rFonts w:ascii="Arial" w:hAnsi="Arial" w:cs="Arial"/>
              </w:rPr>
              <w:t>.</w:t>
            </w:r>
            <w:r w:rsidRPr="005F4980">
              <w:rPr>
                <w:rFonts w:ascii="Arial" w:hAnsi="Arial" w:cs="Arial"/>
              </w:rPr>
              <w:t>554</w:t>
            </w:r>
          </w:p>
        </w:tc>
        <w:tc>
          <w:tcPr>
            <w:tcW w:w="2015" w:type="dxa"/>
            <w:vAlign w:val="center"/>
          </w:tcPr>
          <w:p w14:paraId="5C851873" w14:textId="2D960151" w:rsidR="00656FDA" w:rsidRPr="00E22399" w:rsidRDefault="00656FDA" w:rsidP="004A738B">
            <w:pPr>
              <w:jc w:val="center"/>
              <w:rPr>
                <w:rFonts w:ascii="Arial" w:hAnsi="Arial" w:cs="Arial"/>
                <w:lang w:val="aa-ET"/>
              </w:rPr>
            </w:pPr>
            <w:r w:rsidRPr="00E22399">
              <w:rPr>
                <w:rFonts w:ascii="Arial" w:hAnsi="Arial" w:cs="Arial"/>
              </w:rPr>
              <w:t>1</w:t>
            </w:r>
            <w:r w:rsidR="006760A5">
              <w:rPr>
                <w:rFonts w:ascii="Arial" w:hAnsi="Arial" w:cs="Arial"/>
              </w:rPr>
              <w:t>.</w:t>
            </w:r>
            <w:r w:rsidRPr="00E22399">
              <w:rPr>
                <w:rFonts w:ascii="Arial" w:hAnsi="Arial" w:cs="Arial"/>
              </w:rPr>
              <w:t>14127</w:t>
            </w:r>
          </w:p>
          <w:p w14:paraId="7907E30B" w14:textId="77777777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3E9E1315" w14:textId="69C7B6AB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  <w:r w:rsidRPr="00A74E6C">
              <w:rPr>
                <w:rFonts w:ascii="Arial" w:hAnsi="Arial" w:cs="Arial"/>
              </w:rPr>
              <w:t>-0</w:t>
            </w:r>
            <w:r w:rsidR="006760A5">
              <w:rPr>
                <w:rFonts w:ascii="Arial" w:hAnsi="Arial" w:cs="Arial"/>
              </w:rPr>
              <w:t>.</w:t>
            </w:r>
            <w:r w:rsidRPr="00A74E6C">
              <w:rPr>
                <w:rFonts w:ascii="Arial" w:hAnsi="Arial" w:cs="Arial"/>
              </w:rPr>
              <w:t>935</w:t>
            </w:r>
          </w:p>
        </w:tc>
        <w:tc>
          <w:tcPr>
            <w:tcW w:w="2014" w:type="dxa"/>
            <w:vAlign w:val="center"/>
          </w:tcPr>
          <w:p w14:paraId="514EF0A8" w14:textId="27B7D5B6" w:rsidR="00656FDA" w:rsidRPr="00F24A95" w:rsidRDefault="00656FDA" w:rsidP="004A738B">
            <w:pPr>
              <w:jc w:val="center"/>
              <w:rPr>
                <w:rFonts w:ascii="Arial" w:hAnsi="Arial" w:cs="Arial"/>
                <w:lang w:val="aa-ET"/>
              </w:rPr>
            </w:pPr>
            <w:r w:rsidRPr="00F24A95">
              <w:rPr>
                <w:rFonts w:ascii="Arial" w:hAnsi="Arial" w:cs="Arial"/>
              </w:rPr>
              <w:t>-1</w:t>
            </w:r>
            <w:r w:rsidR="006760A5">
              <w:rPr>
                <w:rFonts w:ascii="Arial" w:hAnsi="Arial" w:cs="Arial"/>
              </w:rPr>
              <w:t>.</w:t>
            </w:r>
            <w:r w:rsidRPr="00F24A95">
              <w:rPr>
                <w:rFonts w:ascii="Arial" w:hAnsi="Arial" w:cs="Arial"/>
              </w:rPr>
              <w:t>66423</w:t>
            </w:r>
          </w:p>
        </w:tc>
        <w:tc>
          <w:tcPr>
            <w:tcW w:w="2015" w:type="dxa"/>
            <w:vAlign w:val="center"/>
          </w:tcPr>
          <w:p w14:paraId="5C7349AD" w14:textId="03EA7072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  <w:r w:rsidRPr="00D548D5">
              <w:rPr>
                <w:rFonts w:ascii="Arial" w:hAnsi="Arial" w:cs="Arial"/>
              </w:rPr>
              <w:t>-2</w:t>
            </w:r>
            <w:r w:rsidR="006760A5">
              <w:rPr>
                <w:rFonts w:ascii="Arial" w:hAnsi="Arial" w:cs="Arial"/>
              </w:rPr>
              <w:t>.</w:t>
            </w:r>
            <w:r w:rsidRPr="00D548D5">
              <w:rPr>
                <w:rFonts w:ascii="Arial" w:hAnsi="Arial" w:cs="Arial"/>
              </w:rPr>
              <w:t>057</w:t>
            </w:r>
          </w:p>
        </w:tc>
        <w:tc>
          <w:tcPr>
            <w:tcW w:w="2015" w:type="dxa"/>
            <w:vAlign w:val="center"/>
          </w:tcPr>
          <w:p w14:paraId="4DDE5A39" w14:textId="26314836" w:rsidR="00656FDA" w:rsidRPr="00D62CD5" w:rsidRDefault="00656FDA" w:rsidP="004A738B">
            <w:pPr>
              <w:jc w:val="center"/>
              <w:rPr>
                <w:rFonts w:ascii="Arial" w:hAnsi="Arial" w:cs="Arial"/>
              </w:rPr>
            </w:pPr>
            <w:r w:rsidRPr="005F4980">
              <w:rPr>
                <w:rFonts w:ascii="Arial" w:hAnsi="Arial" w:cs="Arial"/>
              </w:rPr>
              <w:t>2</w:t>
            </w:r>
            <w:r w:rsidR="006760A5">
              <w:rPr>
                <w:rFonts w:ascii="Arial" w:hAnsi="Arial" w:cs="Arial"/>
              </w:rPr>
              <w:t>.</w:t>
            </w:r>
            <w:r w:rsidRPr="005F4980">
              <w:rPr>
                <w:rFonts w:ascii="Arial" w:hAnsi="Arial" w:cs="Arial"/>
              </w:rPr>
              <w:t>825</w:t>
            </w:r>
          </w:p>
        </w:tc>
      </w:tr>
      <w:tr w:rsidR="00656FDA" w:rsidRPr="00D62CD5" w14:paraId="521C0D36" w14:textId="77777777" w:rsidTr="0026140E">
        <w:tc>
          <w:tcPr>
            <w:tcW w:w="1946" w:type="dxa"/>
            <w:vAlign w:val="center"/>
          </w:tcPr>
          <w:p w14:paraId="10EB28DA" w14:textId="77777777" w:rsidR="00656FDA" w:rsidRPr="00D62CD5" w:rsidRDefault="00656FDA" w:rsidP="004A738B">
            <w:pPr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Protein concentration (mg ml</w:t>
            </w:r>
            <w:r w:rsidRPr="00D62CD5">
              <w:rPr>
                <w:rFonts w:ascii="Arial" w:hAnsi="Arial" w:cs="Arial"/>
                <w:vertAlign w:val="superscript"/>
              </w:rPr>
              <w:t>-1</w:t>
            </w:r>
            <w:r w:rsidRPr="00D62CD5">
              <w:rPr>
                <w:rFonts w:ascii="Arial" w:hAnsi="Arial" w:cs="Arial"/>
              </w:rPr>
              <w:t xml:space="preserve">) </w:t>
            </w:r>
          </w:p>
        </w:tc>
        <w:tc>
          <w:tcPr>
            <w:tcW w:w="2014" w:type="dxa"/>
            <w:vAlign w:val="center"/>
          </w:tcPr>
          <w:p w14:paraId="288AFD60" w14:textId="4F5F7C16" w:rsidR="00656FDA" w:rsidRPr="006760A5" w:rsidRDefault="00656FDA" w:rsidP="004A738B">
            <w:pPr>
              <w:jc w:val="center"/>
              <w:rPr>
                <w:rFonts w:ascii="Arial" w:hAnsi="Arial" w:cs="Arial"/>
                <w:color w:val="000000"/>
                <w:lang w:val="aa-ET"/>
              </w:rPr>
            </w:pPr>
            <w:r w:rsidRPr="006760A5">
              <w:rPr>
                <w:rFonts w:ascii="Arial" w:hAnsi="Arial" w:cs="Arial"/>
                <w:color w:val="000000"/>
              </w:rPr>
              <w:t>4</w:t>
            </w:r>
            <w:r w:rsidR="006760A5" w:rsidRPr="006760A5">
              <w:rPr>
                <w:rFonts w:ascii="Arial" w:hAnsi="Arial" w:cs="Arial"/>
                <w:color w:val="000000"/>
              </w:rPr>
              <w:t>.</w:t>
            </w:r>
            <w:r w:rsidRPr="006760A5">
              <w:rPr>
                <w:rFonts w:ascii="Arial" w:hAnsi="Arial" w:cs="Arial"/>
                <w:color w:val="000000"/>
              </w:rPr>
              <w:t>02</w:t>
            </w:r>
          </w:p>
          <w:p w14:paraId="77271EF8" w14:textId="77777777" w:rsidR="00656FDA" w:rsidRPr="006760A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32DBFACB" w14:textId="6C5A4CA1" w:rsidR="00656FDA" w:rsidRPr="006760A5" w:rsidRDefault="00656FDA" w:rsidP="004A738B">
            <w:pPr>
              <w:jc w:val="center"/>
              <w:rPr>
                <w:rFonts w:ascii="Arial" w:hAnsi="Arial" w:cs="Arial"/>
                <w:color w:val="000000"/>
                <w:lang w:val="aa-ET"/>
              </w:rPr>
            </w:pPr>
            <w:r w:rsidRPr="006760A5">
              <w:rPr>
                <w:rFonts w:ascii="Arial" w:hAnsi="Arial" w:cs="Arial"/>
                <w:color w:val="000000"/>
              </w:rPr>
              <w:t>3</w:t>
            </w:r>
            <w:r w:rsidR="006760A5" w:rsidRPr="006760A5">
              <w:rPr>
                <w:rFonts w:ascii="Arial" w:hAnsi="Arial" w:cs="Arial"/>
                <w:color w:val="000000"/>
              </w:rPr>
              <w:t>.</w:t>
            </w:r>
            <w:r w:rsidRPr="006760A5">
              <w:rPr>
                <w:rFonts w:ascii="Arial" w:hAnsi="Arial" w:cs="Arial"/>
                <w:color w:val="000000"/>
              </w:rPr>
              <w:t>92</w:t>
            </w:r>
          </w:p>
          <w:p w14:paraId="3C310A66" w14:textId="77777777" w:rsidR="00656FDA" w:rsidRPr="006760A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4068BDED" w14:textId="7AF97FBF" w:rsidR="00656FDA" w:rsidRPr="006760A5" w:rsidRDefault="00656FDA" w:rsidP="004A738B">
            <w:pPr>
              <w:jc w:val="center"/>
              <w:rPr>
                <w:rFonts w:ascii="Arial" w:hAnsi="Arial" w:cs="Arial"/>
                <w:color w:val="000000"/>
                <w:lang w:val="aa-ET"/>
              </w:rPr>
            </w:pPr>
            <w:r w:rsidRPr="006760A5">
              <w:rPr>
                <w:rFonts w:ascii="Arial" w:hAnsi="Arial" w:cs="Arial"/>
                <w:color w:val="000000"/>
              </w:rPr>
              <w:t>3</w:t>
            </w:r>
            <w:r w:rsidR="006760A5" w:rsidRPr="006760A5">
              <w:rPr>
                <w:rFonts w:ascii="Arial" w:hAnsi="Arial" w:cs="Arial"/>
                <w:color w:val="000000"/>
              </w:rPr>
              <w:t>.</w:t>
            </w:r>
            <w:r w:rsidRPr="006760A5">
              <w:rPr>
                <w:rFonts w:ascii="Arial" w:hAnsi="Arial" w:cs="Arial"/>
                <w:color w:val="000000"/>
              </w:rPr>
              <w:t>7</w:t>
            </w:r>
            <w:r w:rsidR="002C5DE4" w:rsidRPr="006760A5">
              <w:rPr>
                <w:rFonts w:ascii="Arial" w:hAnsi="Arial" w:cs="Arial"/>
                <w:color w:val="000000"/>
              </w:rPr>
              <w:t>8</w:t>
            </w:r>
          </w:p>
          <w:p w14:paraId="0D4B02E5" w14:textId="77777777" w:rsidR="00656FDA" w:rsidRPr="006760A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4" w:type="dxa"/>
            <w:vAlign w:val="center"/>
          </w:tcPr>
          <w:p w14:paraId="11BABDD9" w14:textId="3DBFC227" w:rsidR="00656FDA" w:rsidRPr="006760A5" w:rsidRDefault="00656FDA" w:rsidP="004A738B">
            <w:pPr>
              <w:jc w:val="center"/>
              <w:rPr>
                <w:rFonts w:ascii="Arial" w:hAnsi="Arial" w:cs="Arial"/>
                <w:color w:val="000000"/>
                <w:lang w:val="aa-ET"/>
              </w:rPr>
            </w:pPr>
            <w:r w:rsidRPr="006760A5">
              <w:rPr>
                <w:rFonts w:ascii="Arial" w:hAnsi="Arial" w:cs="Arial"/>
                <w:color w:val="000000"/>
              </w:rPr>
              <w:t>3</w:t>
            </w:r>
            <w:r w:rsidR="006760A5" w:rsidRPr="006760A5">
              <w:rPr>
                <w:rFonts w:ascii="Arial" w:hAnsi="Arial" w:cs="Arial"/>
                <w:color w:val="000000"/>
              </w:rPr>
              <w:t>.</w:t>
            </w:r>
            <w:r w:rsidR="002C5DE4" w:rsidRPr="006760A5">
              <w:rPr>
                <w:rFonts w:ascii="Arial" w:hAnsi="Arial" w:cs="Arial"/>
                <w:color w:val="000000"/>
              </w:rPr>
              <w:t>70</w:t>
            </w:r>
          </w:p>
          <w:p w14:paraId="4411D937" w14:textId="77777777" w:rsidR="00656FDA" w:rsidRPr="006760A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7BC6F356" w14:textId="16D1D2C0" w:rsidR="00656FDA" w:rsidRPr="006760A5" w:rsidRDefault="00656FDA" w:rsidP="004A738B">
            <w:pPr>
              <w:jc w:val="center"/>
              <w:rPr>
                <w:rFonts w:ascii="Arial" w:hAnsi="Arial" w:cs="Arial"/>
                <w:color w:val="000000"/>
                <w:lang w:val="aa-ET"/>
              </w:rPr>
            </w:pPr>
            <w:r w:rsidRPr="006760A5">
              <w:rPr>
                <w:rFonts w:ascii="Arial" w:hAnsi="Arial" w:cs="Arial"/>
                <w:color w:val="000000"/>
              </w:rPr>
              <w:t>3</w:t>
            </w:r>
            <w:r w:rsidR="006760A5" w:rsidRPr="006760A5">
              <w:rPr>
                <w:rFonts w:ascii="Arial" w:hAnsi="Arial" w:cs="Arial"/>
                <w:color w:val="000000"/>
              </w:rPr>
              <w:t>.</w:t>
            </w:r>
            <w:r w:rsidRPr="006760A5">
              <w:rPr>
                <w:rFonts w:ascii="Arial" w:hAnsi="Arial" w:cs="Arial"/>
                <w:color w:val="000000"/>
              </w:rPr>
              <w:t>6</w:t>
            </w:r>
            <w:r w:rsidR="002C5DE4" w:rsidRPr="006760A5">
              <w:rPr>
                <w:rFonts w:ascii="Arial" w:hAnsi="Arial" w:cs="Arial"/>
                <w:color w:val="000000"/>
              </w:rPr>
              <w:t>5</w:t>
            </w:r>
          </w:p>
          <w:p w14:paraId="1A721AB6" w14:textId="77777777" w:rsidR="00656FDA" w:rsidRPr="006760A5" w:rsidRDefault="00656FDA" w:rsidP="004A738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15" w:type="dxa"/>
            <w:vAlign w:val="center"/>
          </w:tcPr>
          <w:p w14:paraId="26778452" w14:textId="23765965" w:rsidR="00656FDA" w:rsidRPr="006760A5" w:rsidRDefault="00537B9A" w:rsidP="004A738B">
            <w:pPr>
              <w:jc w:val="center"/>
              <w:rPr>
                <w:rFonts w:ascii="Arial" w:hAnsi="Arial" w:cs="Arial"/>
              </w:rPr>
            </w:pPr>
            <w:r w:rsidRPr="006760A5">
              <w:rPr>
                <w:rFonts w:ascii="Arial" w:hAnsi="Arial" w:cs="Arial"/>
              </w:rPr>
              <w:t>3</w:t>
            </w:r>
            <w:r w:rsidR="006760A5" w:rsidRPr="006760A5">
              <w:rPr>
                <w:rFonts w:ascii="Arial" w:hAnsi="Arial" w:cs="Arial"/>
              </w:rPr>
              <w:t>.</w:t>
            </w:r>
            <w:r w:rsidRPr="006760A5">
              <w:rPr>
                <w:rFonts w:ascii="Arial" w:hAnsi="Arial" w:cs="Arial"/>
              </w:rPr>
              <w:t>7</w:t>
            </w:r>
            <w:r w:rsidR="002C5DE4" w:rsidRPr="006760A5">
              <w:rPr>
                <w:rFonts w:ascii="Arial" w:hAnsi="Arial" w:cs="Arial"/>
              </w:rPr>
              <w:t>8</w:t>
            </w:r>
          </w:p>
        </w:tc>
      </w:tr>
    </w:tbl>
    <w:p w14:paraId="3E7054CE" w14:textId="68A83C6B" w:rsidR="00A8562A" w:rsidRDefault="00A8562A"/>
    <w:p w14:paraId="1922C005" w14:textId="77777777" w:rsidR="00A8562A" w:rsidRDefault="00A8562A">
      <w:r>
        <w:br w:type="page"/>
      </w:r>
    </w:p>
    <w:tbl>
      <w:tblPr>
        <w:tblStyle w:val="TableGrid"/>
        <w:tblW w:w="14034" w:type="dxa"/>
        <w:tblInd w:w="-289" w:type="dxa"/>
        <w:tblLook w:val="04A0" w:firstRow="1" w:lastRow="0" w:firstColumn="1" w:lastColumn="0" w:noHBand="0" w:noVBand="1"/>
      </w:tblPr>
      <w:tblGrid>
        <w:gridCol w:w="3119"/>
        <w:gridCol w:w="4820"/>
        <w:gridCol w:w="6095"/>
      </w:tblGrid>
      <w:tr w:rsidR="0037727E" w:rsidRPr="00C84213" w14:paraId="752D1B43" w14:textId="77777777" w:rsidTr="004A738B">
        <w:trPr>
          <w:trHeight w:val="416"/>
        </w:trPr>
        <w:tc>
          <w:tcPr>
            <w:tcW w:w="14034" w:type="dxa"/>
            <w:gridSpan w:val="3"/>
            <w:vAlign w:val="center"/>
          </w:tcPr>
          <w:p w14:paraId="04DB8940" w14:textId="59DF723F" w:rsidR="0037727E" w:rsidRPr="00C84213" w:rsidRDefault="0037727E" w:rsidP="008C0A43">
            <w:pPr>
              <w:rPr>
                <w:rFonts w:ascii="Arial" w:hAnsi="Arial" w:cs="Arial"/>
                <w:b/>
                <w:bCs/>
              </w:rPr>
            </w:pPr>
            <w:r w:rsidRPr="00C84213">
              <w:rPr>
                <w:rFonts w:ascii="Arial" w:hAnsi="Arial" w:cs="Arial"/>
                <w:b/>
                <w:bCs/>
              </w:rPr>
              <w:lastRenderedPageBreak/>
              <w:t>Data collection parameters</w:t>
            </w:r>
          </w:p>
        </w:tc>
      </w:tr>
      <w:tr w:rsidR="00C52383" w:rsidRPr="00C84213" w14:paraId="1FF57719" w14:textId="77777777" w:rsidTr="004A738B">
        <w:tc>
          <w:tcPr>
            <w:tcW w:w="3119" w:type="dxa"/>
            <w:vAlign w:val="center"/>
          </w:tcPr>
          <w:p w14:paraId="2B132445" w14:textId="3E24D671" w:rsidR="00C52383" w:rsidRPr="00C84213" w:rsidRDefault="00C52383" w:rsidP="008C0A43">
            <w:pPr>
              <w:rPr>
                <w:rFonts w:ascii="Arial" w:hAnsi="Arial" w:cs="Arial"/>
              </w:rPr>
            </w:pPr>
          </w:p>
        </w:tc>
        <w:tc>
          <w:tcPr>
            <w:tcW w:w="4820" w:type="dxa"/>
            <w:vAlign w:val="center"/>
          </w:tcPr>
          <w:p w14:paraId="2EE32490" w14:textId="7C0A5AB3" w:rsidR="00C52383" w:rsidRPr="00C84213" w:rsidRDefault="00B22BA3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SANS</w:t>
            </w:r>
          </w:p>
        </w:tc>
        <w:tc>
          <w:tcPr>
            <w:tcW w:w="6095" w:type="dxa"/>
            <w:vAlign w:val="center"/>
          </w:tcPr>
          <w:p w14:paraId="6E4D20F0" w14:textId="115981BF" w:rsidR="00C52383" w:rsidRPr="00C84213" w:rsidRDefault="00B22BA3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SAXS</w:t>
            </w:r>
          </w:p>
        </w:tc>
      </w:tr>
      <w:tr w:rsidR="00C52383" w:rsidRPr="00C84213" w14:paraId="6235FB6C" w14:textId="77777777" w:rsidTr="004A738B">
        <w:tc>
          <w:tcPr>
            <w:tcW w:w="3119" w:type="dxa"/>
            <w:vAlign w:val="center"/>
          </w:tcPr>
          <w:p w14:paraId="6C4D3A54" w14:textId="0E05E5AC" w:rsidR="00C52383" w:rsidRPr="00C84213" w:rsidRDefault="00C52383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Instrument </w:t>
            </w:r>
          </w:p>
        </w:tc>
        <w:tc>
          <w:tcPr>
            <w:tcW w:w="4820" w:type="dxa"/>
            <w:vAlign w:val="center"/>
          </w:tcPr>
          <w:p w14:paraId="6D7095BB" w14:textId="7430B547" w:rsidR="00C52383" w:rsidRPr="00C84213" w:rsidRDefault="00961842" w:rsidP="008C0A43">
            <w:pPr>
              <w:rPr>
                <w:rFonts w:ascii="Arial" w:hAnsi="Arial" w:cs="Arial"/>
              </w:rPr>
            </w:pPr>
            <w:r w:rsidRPr="00C84213">
              <w:rPr>
                <w:rFonts w:ascii="Calibri" w:hAnsi="Calibri" w:cs="Calibri"/>
              </w:rPr>
              <w:t>﻿</w:t>
            </w:r>
            <w:r w:rsidRPr="00C84213">
              <w:rPr>
                <w:rFonts w:ascii="Arial" w:hAnsi="Arial" w:cs="Arial"/>
              </w:rPr>
              <w:t>QUOKKA (ANSTO)</w:t>
            </w:r>
          </w:p>
        </w:tc>
        <w:tc>
          <w:tcPr>
            <w:tcW w:w="6095" w:type="dxa"/>
            <w:vAlign w:val="center"/>
          </w:tcPr>
          <w:p w14:paraId="426667F3" w14:textId="2F153EC8" w:rsidR="00C52383" w:rsidRPr="00C84213" w:rsidRDefault="00961842" w:rsidP="008C0A43">
            <w:pPr>
              <w:rPr>
                <w:rFonts w:ascii="Arial" w:hAnsi="Arial" w:cs="Arial"/>
              </w:rPr>
            </w:pPr>
            <w:r w:rsidRPr="00C84213">
              <w:rPr>
                <w:rFonts w:ascii="Calibri" w:hAnsi="Calibri" w:cs="Calibri"/>
              </w:rPr>
              <w:t>﻿</w:t>
            </w:r>
            <w:r w:rsidRPr="00C84213">
              <w:rPr>
                <w:rFonts w:ascii="Arial" w:hAnsi="Arial" w:cs="Arial"/>
              </w:rPr>
              <w:t xml:space="preserve">SAXS-WAXS (Australian Synchrotron) </w:t>
            </w:r>
          </w:p>
        </w:tc>
      </w:tr>
      <w:tr w:rsidR="00C52383" w:rsidRPr="00C84213" w14:paraId="172D52D3" w14:textId="77777777" w:rsidTr="004A738B">
        <w:tc>
          <w:tcPr>
            <w:tcW w:w="3119" w:type="dxa"/>
            <w:vAlign w:val="center"/>
          </w:tcPr>
          <w:p w14:paraId="023AD87B" w14:textId="27D1B335" w:rsidR="00C52383" w:rsidRPr="00C84213" w:rsidRDefault="00C52383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Wavelength (</w:t>
            </w:r>
            <w:r w:rsidRPr="00C84213">
              <w:rPr>
                <w:rFonts w:ascii="Arial" w:hAnsi="Arial" w:cs="Arial"/>
                <w:lang w:val="sv-SE"/>
              </w:rPr>
              <w:t>Å</w:t>
            </w:r>
            <w:r w:rsidRPr="00C84213">
              <w:rPr>
                <w:rFonts w:ascii="Arial" w:hAnsi="Arial" w:cs="Arial"/>
              </w:rPr>
              <w:t>)</w:t>
            </w:r>
          </w:p>
        </w:tc>
        <w:tc>
          <w:tcPr>
            <w:tcW w:w="4820" w:type="dxa"/>
            <w:vAlign w:val="center"/>
          </w:tcPr>
          <w:p w14:paraId="0C511970" w14:textId="12321F46" w:rsidR="00C52383" w:rsidRPr="00C84213" w:rsidRDefault="004678C4" w:rsidP="008C0A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8532E1" w:rsidRPr="00C84213">
              <w:rPr>
                <w:rFonts w:ascii="Arial" w:hAnsi="Arial" w:cs="Arial"/>
              </w:rPr>
              <w:t>.00</w:t>
            </w:r>
            <w:r w:rsidR="009B6F28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095" w:type="dxa"/>
            <w:vAlign w:val="center"/>
          </w:tcPr>
          <w:p w14:paraId="0683D33F" w14:textId="13AFAA89" w:rsidR="00C52383" w:rsidRPr="00C84213" w:rsidRDefault="008532E1" w:rsidP="008C0A43">
            <w:pPr>
              <w:rPr>
                <w:rFonts w:ascii="Arial" w:hAnsi="Arial" w:cs="Arial"/>
              </w:rPr>
            </w:pPr>
            <w:r w:rsidRPr="00C84213">
              <w:rPr>
                <w:rFonts w:ascii="Calibri" w:hAnsi="Calibri" w:cs="Calibri"/>
              </w:rPr>
              <w:t>﻿</w:t>
            </w:r>
            <w:r w:rsidRPr="00C84213">
              <w:rPr>
                <w:rFonts w:ascii="Arial" w:hAnsi="Arial" w:cs="Arial"/>
              </w:rPr>
              <w:t>1.0</w:t>
            </w:r>
            <w:r w:rsidR="00872673">
              <w:rPr>
                <w:rFonts w:ascii="Arial" w:hAnsi="Arial" w:cs="Arial"/>
              </w:rPr>
              <w:t>78</w:t>
            </w:r>
          </w:p>
        </w:tc>
      </w:tr>
      <w:tr w:rsidR="00C52383" w:rsidRPr="00C84213" w14:paraId="19371F24" w14:textId="77777777" w:rsidTr="004A738B">
        <w:tc>
          <w:tcPr>
            <w:tcW w:w="3119" w:type="dxa"/>
            <w:vAlign w:val="center"/>
          </w:tcPr>
          <w:p w14:paraId="4CF6095D" w14:textId="1D889108" w:rsidR="00C52383" w:rsidRPr="00C84213" w:rsidRDefault="00C52383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Beam geometry </w:t>
            </w:r>
          </w:p>
        </w:tc>
        <w:tc>
          <w:tcPr>
            <w:tcW w:w="4820" w:type="dxa"/>
            <w:vAlign w:val="center"/>
          </w:tcPr>
          <w:p w14:paraId="6E8E170B" w14:textId="77B7AD24" w:rsidR="00C52383" w:rsidRPr="00C84213" w:rsidRDefault="00961842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Point</w:t>
            </w:r>
          </w:p>
        </w:tc>
        <w:tc>
          <w:tcPr>
            <w:tcW w:w="6095" w:type="dxa"/>
            <w:vAlign w:val="center"/>
          </w:tcPr>
          <w:p w14:paraId="77906A8D" w14:textId="060FBDC6" w:rsidR="00C52383" w:rsidRPr="00C84213" w:rsidRDefault="00961842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Point </w:t>
            </w:r>
          </w:p>
        </w:tc>
      </w:tr>
      <w:tr w:rsidR="009F5529" w:rsidRPr="00C84213" w14:paraId="501AF56B" w14:textId="77777777" w:rsidTr="004A738B">
        <w:tc>
          <w:tcPr>
            <w:tcW w:w="3119" w:type="dxa"/>
            <w:vAlign w:val="center"/>
          </w:tcPr>
          <w:p w14:paraId="1677F554" w14:textId="594DD981" w:rsidR="009F5529" w:rsidRPr="00C84213" w:rsidRDefault="009F5529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Sample</w:t>
            </w:r>
            <w:r w:rsidR="00C84213">
              <w:rPr>
                <w:rFonts w:ascii="Arial" w:hAnsi="Arial" w:cs="Arial"/>
              </w:rPr>
              <w:t>-</w:t>
            </w:r>
            <w:r w:rsidRPr="00C84213">
              <w:rPr>
                <w:rFonts w:ascii="Arial" w:hAnsi="Arial" w:cs="Arial"/>
              </w:rPr>
              <w:t>to</w:t>
            </w:r>
            <w:r w:rsidR="00C84213">
              <w:rPr>
                <w:rFonts w:ascii="Arial" w:hAnsi="Arial" w:cs="Arial"/>
              </w:rPr>
              <w:t>-</w:t>
            </w:r>
            <w:r w:rsidR="00035234" w:rsidRPr="00C84213">
              <w:rPr>
                <w:rFonts w:ascii="Arial" w:hAnsi="Arial" w:cs="Arial"/>
              </w:rPr>
              <w:t xml:space="preserve">detector distance </w:t>
            </w:r>
            <w:r w:rsidR="001F2B50" w:rsidRPr="00C84213">
              <w:rPr>
                <w:rFonts w:ascii="Arial" w:hAnsi="Arial" w:cs="Arial"/>
              </w:rPr>
              <w:t>(m)</w:t>
            </w:r>
          </w:p>
        </w:tc>
        <w:tc>
          <w:tcPr>
            <w:tcW w:w="4820" w:type="dxa"/>
            <w:vAlign w:val="center"/>
          </w:tcPr>
          <w:p w14:paraId="130B594E" w14:textId="4031C7BF" w:rsidR="009F5529" w:rsidRPr="009646AD" w:rsidRDefault="008532E1" w:rsidP="008C0A43">
            <w:pPr>
              <w:rPr>
                <w:rFonts w:ascii="Arial" w:hAnsi="Arial" w:cs="Arial"/>
              </w:rPr>
            </w:pPr>
            <w:r w:rsidRPr="009646AD">
              <w:rPr>
                <w:rFonts w:ascii="Calibri" w:hAnsi="Calibri" w:cs="Calibri"/>
              </w:rPr>
              <w:t>﻿</w:t>
            </w:r>
            <w:r w:rsidR="00CC7557">
              <w:rPr>
                <w:rFonts w:ascii="Arial" w:hAnsi="Arial" w:cs="Arial"/>
              </w:rPr>
              <w:t>1</w:t>
            </w:r>
            <w:r w:rsidR="008F1603">
              <w:rPr>
                <w:rFonts w:ascii="Arial" w:hAnsi="Arial" w:cs="Arial"/>
              </w:rPr>
              <w:t>.3</w:t>
            </w:r>
            <w:r w:rsidRPr="009646AD">
              <w:rPr>
                <w:rFonts w:ascii="Arial" w:hAnsi="Arial" w:cs="Arial"/>
              </w:rPr>
              <w:t xml:space="preserve"> (short); </w:t>
            </w:r>
            <w:r w:rsidR="00CC7557">
              <w:rPr>
                <w:rFonts w:ascii="Arial" w:hAnsi="Arial" w:cs="Arial"/>
              </w:rPr>
              <w:t>6</w:t>
            </w:r>
            <w:r w:rsidRPr="009646AD">
              <w:rPr>
                <w:rFonts w:ascii="Arial" w:hAnsi="Arial" w:cs="Arial"/>
              </w:rPr>
              <w:t>.0 (long)</w:t>
            </w:r>
          </w:p>
        </w:tc>
        <w:tc>
          <w:tcPr>
            <w:tcW w:w="6095" w:type="dxa"/>
            <w:vAlign w:val="center"/>
          </w:tcPr>
          <w:p w14:paraId="356DCB3F" w14:textId="0ED0AD4A" w:rsidR="009F5529" w:rsidRPr="00C84213" w:rsidRDefault="009726C4" w:rsidP="008C0A43">
            <w:pPr>
              <w:rPr>
                <w:rFonts w:ascii="Arial" w:hAnsi="Arial" w:cs="Arial"/>
              </w:rPr>
            </w:pPr>
            <w:r w:rsidRPr="00C84213">
              <w:rPr>
                <w:rFonts w:ascii="Calibri" w:hAnsi="Calibri" w:cs="Calibri"/>
              </w:rPr>
              <w:t>﻿</w:t>
            </w:r>
            <w:r w:rsidRPr="00C84213">
              <w:rPr>
                <w:rFonts w:ascii="Arial" w:hAnsi="Arial" w:cs="Arial"/>
              </w:rPr>
              <w:t>2.</w:t>
            </w:r>
            <w:r w:rsidR="00B711B5">
              <w:rPr>
                <w:rFonts w:ascii="Arial" w:hAnsi="Arial" w:cs="Arial"/>
              </w:rPr>
              <w:t>5</w:t>
            </w:r>
          </w:p>
        </w:tc>
      </w:tr>
      <w:tr w:rsidR="00C52383" w:rsidRPr="00C84213" w14:paraId="1570F768" w14:textId="77777777" w:rsidTr="004A738B">
        <w:tc>
          <w:tcPr>
            <w:tcW w:w="3119" w:type="dxa"/>
            <w:vAlign w:val="center"/>
          </w:tcPr>
          <w:p w14:paraId="50527931" w14:textId="3A62A4DF" w:rsidR="00C52383" w:rsidRPr="00C84213" w:rsidRDefault="00C52383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  <w:i/>
                <w:iCs/>
              </w:rPr>
              <w:t>q</w:t>
            </w:r>
            <w:r w:rsidRPr="00C84213">
              <w:rPr>
                <w:rFonts w:ascii="Arial" w:hAnsi="Arial" w:cs="Arial"/>
              </w:rPr>
              <w:t xml:space="preserve">-range </w:t>
            </w:r>
            <w:r w:rsidR="00EB50CC" w:rsidRPr="00C84213">
              <w:rPr>
                <w:rFonts w:ascii="Arial" w:hAnsi="Arial" w:cs="Arial"/>
              </w:rPr>
              <w:t>(</w:t>
            </w:r>
            <w:r w:rsidR="00EB50CC" w:rsidRPr="00C84213">
              <w:rPr>
                <w:rFonts w:ascii="Arial" w:hAnsi="Arial" w:cs="Arial"/>
                <w:lang w:val="sv-SE"/>
              </w:rPr>
              <w:t>Å</w:t>
            </w:r>
            <w:r w:rsidR="00EB50CC">
              <w:rPr>
                <w:rFonts w:ascii="Arial" w:hAnsi="Arial" w:cs="Arial"/>
                <w:vertAlign w:val="superscript"/>
                <w:lang w:val="sv-SE"/>
              </w:rPr>
              <w:t>-1</w:t>
            </w:r>
            <w:r w:rsidR="00EB50CC" w:rsidRPr="00C84213">
              <w:rPr>
                <w:rFonts w:ascii="Arial" w:hAnsi="Arial" w:cs="Arial"/>
              </w:rPr>
              <w:t>)</w:t>
            </w:r>
          </w:p>
        </w:tc>
        <w:tc>
          <w:tcPr>
            <w:tcW w:w="4820" w:type="dxa"/>
            <w:vAlign w:val="center"/>
          </w:tcPr>
          <w:p w14:paraId="3920BFD2" w14:textId="0F4F979D" w:rsidR="00C52383" w:rsidRPr="009646AD" w:rsidRDefault="001E331E" w:rsidP="008C0A43">
            <w:pPr>
              <w:rPr>
                <w:rFonts w:ascii="Arial" w:hAnsi="Arial" w:cs="Arial"/>
              </w:rPr>
            </w:pPr>
            <w:r w:rsidRPr="009646AD">
              <w:rPr>
                <w:rFonts w:ascii="Arial" w:hAnsi="Arial" w:cs="Arial"/>
              </w:rPr>
              <w:t>0.03-0.</w:t>
            </w:r>
            <w:r w:rsidR="00B54DFB" w:rsidRPr="009646AD">
              <w:rPr>
                <w:rFonts w:ascii="Arial" w:hAnsi="Arial" w:cs="Arial"/>
              </w:rPr>
              <w:t>40</w:t>
            </w:r>
            <w:r w:rsidRPr="009646AD">
              <w:rPr>
                <w:rFonts w:ascii="Arial" w:hAnsi="Arial" w:cs="Arial"/>
              </w:rPr>
              <w:t xml:space="preserve"> (short); 0.0</w:t>
            </w:r>
            <w:r w:rsidR="00B54DFB" w:rsidRPr="009646AD">
              <w:rPr>
                <w:rFonts w:ascii="Arial" w:hAnsi="Arial" w:cs="Arial"/>
              </w:rPr>
              <w:t>1-0.09 (long)</w:t>
            </w:r>
          </w:p>
        </w:tc>
        <w:tc>
          <w:tcPr>
            <w:tcW w:w="6095" w:type="dxa"/>
            <w:vAlign w:val="center"/>
          </w:tcPr>
          <w:p w14:paraId="188353FB" w14:textId="07E6B8A4" w:rsidR="00C52383" w:rsidRPr="00C84213" w:rsidRDefault="00EB50CC" w:rsidP="008C0A43">
            <w:pPr>
              <w:rPr>
                <w:rFonts w:ascii="Arial" w:hAnsi="Arial" w:cs="Arial"/>
              </w:rPr>
            </w:pPr>
            <w:r w:rsidRPr="00FB615C">
              <w:rPr>
                <w:rFonts w:ascii="Arial" w:hAnsi="Arial" w:cs="Arial"/>
              </w:rPr>
              <w:t>0.0</w:t>
            </w:r>
            <w:r w:rsidR="00AE2178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-</w:t>
            </w:r>
            <w:r w:rsidRPr="00FB615C">
              <w:rPr>
                <w:rFonts w:ascii="Arial" w:hAnsi="Arial" w:cs="Arial"/>
              </w:rPr>
              <w:t xml:space="preserve"> 0.3</w:t>
            </w:r>
            <w:r w:rsidR="001E331E">
              <w:rPr>
                <w:rFonts w:ascii="Arial" w:hAnsi="Arial" w:cs="Arial"/>
              </w:rPr>
              <w:t>3</w:t>
            </w:r>
          </w:p>
        </w:tc>
      </w:tr>
      <w:tr w:rsidR="00C52383" w:rsidRPr="00C84213" w14:paraId="07576FF4" w14:textId="77777777" w:rsidTr="004A738B">
        <w:trPr>
          <w:trHeight w:val="123"/>
        </w:trPr>
        <w:tc>
          <w:tcPr>
            <w:tcW w:w="3119" w:type="dxa"/>
            <w:vAlign w:val="center"/>
          </w:tcPr>
          <w:p w14:paraId="1DD69B9F" w14:textId="25344F78" w:rsidR="00C52383" w:rsidRPr="00C84213" w:rsidRDefault="00BD39C7" w:rsidP="008C0A43">
            <w:pPr>
              <w:rPr>
                <w:rFonts w:ascii="Arial" w:hAnsi="Arial" w:cs="Arial"/>
              </w:rPr>
            </w:pPr>
            <w:r w:rsidRPr="00205D37">
              <w:rPr>
                <w:rFonts w:ascii="Arial" w:hAnsi="Arial" w:cs="Arial"/>
              </w:rPr>
              <w:t>Exposure time (s)</w:t>
            </w:r>
          </w:p>
        </w:tc>
        <w:tc>
          <w:tcPr>
            <w:tcW w:w="4820" w:type="dxa"/>
            <w:vAlign w:val="center"/>
          </w:tcPr>
          <w:p w14:paraId="7886ED2F" w14:textId="77777777" w:rsidR="00C52383" w:rsidRPr="001456C0" w:rsidRDefault="00845BF0" w:rsidP="00E41FE0">
            <w:pPr>
              <w:rPr>
                <w:rFonts w:ascii="Arial" w:hAnsi="Arial" w:cs="Arial"/>
                <w:lang w:val="pl-PL"/>
              </w:rPr>
            </w:pPr>
            <w:r w:rsidRPr="001456C0">
              <w:rPr>
                <w:rFonts w:ascii="Arial" w:hAnsi="Arial" w:cs="Arial"/>
                <w:u w:val="single"/>
                <w:lang w:val="pl-PL"/>
              </w:rPr>
              <w:t xml:space="preserve">SDD </w:t>
            </w:r>
            <w:r w:rsidR="00982AE8" w:rsidRPr="001456C0">
              <w:rPr>
                <w:rFonts w:ascii="Arial" w:hAnsi="Arial" w:cs="Arial"/>
                <w:u w:val="single"/>
                <w:lang w:val="pl-PL"/>
              </w:rPr>
              <w:t>6m:</w:t>
            </w:r>
            <w:r w:rsidR="00982AE8" w:rsidRPr="001456C0">
              <w:rPr>
                <w:rFonts w:ascii="Arial" w:hAnsi="Arial" w:cs="Arial"/>
                <w:lang w:val="pl-PL"/>
              </w:rPr>
              <w:t xml:space="preserve"> 3,600</w:t>
            </w:r>
            <w:r w:rsidR="00A747C7" w:rsidRPr="001456C0">
              <w:rPr>
                <w:rFonts w:ascii="Arial" w:hAnsi="Arial" w:cs="Arial"/>
                <w:lang w:val="pl-PL"/>
              </w:rPr>
              <w:t xml:space="preserve"> (</w:t>
            </w:r>
            <w:r w:rsidR="00E41FE0" w:rsidRPr="001456C0">
              <w:rPr>
                <w:rFonts w:ascii="Arial" w:hAnsi="Arial" w:cs="Arial"/>
                <w:lang w:val="pl-PL"/>
              </w:rPr>
              <w:t>0% D</w:t>
            </w:r>
            <w:r w:rsidR="00E41FE0" w:rsidRPr="001456C0">
              <w:rPr>
                <w:rFonts w:ascii="Arial" w:hAnsi="Arial" w:cs="Arial"/>
                <w:vertAlign w:val="subscript"/>
                <w:lang w:val="pl-PL"/>
              </w:rPr>
              <w:t>2</w:t>
            </w:r>
            <w:r w:rsidR="00E41FE0" w:rsidRPr="001456C0">
              <w:rPr>
                <w:rFonts w:ascii="Arial" w:hAnsi="Arial" w:cs="Arial"/>
                <w:lang w:val="pl-PL"/>
              </w:rPr>
              <w:t>O)</w:t>
            </w:r>
            <w:r w:rsidR="00982AE8" w:rsidRPr="001456C0">
              <w:rPr>
                <w:rFonts w:ascii="Arial" w:hAnsi="Arial" w:cs="Arial"/>
                <w:lang w:val="pl-PL"/>
              </w:rPr>
              <w:t xml:space="preserve">; </w:t>
            </w:r>
            <w:r w:rsidR="00281549" w:rsidRPr="001456C0">
              <w:rPr>
                <w:rFonts w:ascii="Arial" w:hAnsi="Arial" w:cs="Arial"/>
                <w:lang w:val="pl-PL"/>
              </w:rPr>
              <w:t>45</w:t>
            </w:r>
            <w:r w:rsidR="008728C3" w:rsidRPr="001456C0">
              <w:rPr>
                <w:rFonts w:ascii="Arial" w:hAnsi="Arial" w:cs="Arial"/>
                <w:lang w:val="pl-PL"/>
              </w:rPr>
              <w:t>,000</w:t>
            </w:r>
            <w:r w:rsidR="00E41FE0" w:rsidRPr="001456C0">
              <w:rPr>
                <w:rFonts w:ascii="Arial" w:hAnsi="Arial" w:cs="Arial"/>
                <w:lang w:val="pl-PL"/>
              </w:rPr>
              <w:t xml:space="preserve"> (43%)</w:t>
            </w:r>
            <w:r w:rsidR="00982AE8" w:rsidRPr="001456C0">
              <w:rPr>
                <w:rFonts w:ascii="Arial" w:hAnsi="Arial" w:cs="Arial"/>
                <w:lang w:val="pl-PL"/>
              </w:rPr>
              <w:t xml:space="preserve">; </w:t>
            </w:r>
            <w:r w:rsidR="00A747C7" w:rsidRPr="001456C0">
              <w:rPr>
                <w:rFonts w:ascii="Arial" w:hAnsi="Arial" w:cs="Arial"/>
                <w:lang w:val="pl-PL"/>
              </w:rPr>
              <w:t>21,600</w:t>
            </w:r>
            <w:r w:rsidR="00E41FE0" w:rsidRPr="001456C0">
              <w:rPr>
                <w:rFonts w:ascii="Arial" w:hAnsi="Arial" w:cs="Arial"/>
                <w:lang w:val="pl-PL"/>
              </w:rPr>
              <w:t xml:space="preserve"> (80%)</w:t>
            </w:r>
            <w:r w:rsidR="00A747C7" w:rsidRPr="001456C0">
              <w:rPr>
                <w:rFonts w:ascii="Arial" w:hAnsi="Arial" w:cs="Arial"/>
                <w:lang w:val="pl-PL"/>
              </w:rPr>
              <w:t>; 45,000</w:t>
            </w:r>
            <w:r w:rsidR="00E41FE0" w:rsidRPr="001456C0">
              <w:rPr>
                <w:rFonts w:ascii="Arial" w:hAnsi="Arial" w:cs="Arial"/>
                <w:lang w:val="pl-PL"/>
              </w:rPr>
              <w:t xml:space="preserve"> (93%)</w:t>
            </w:r>
            <w:r w:rsidR="00A747C7" w:rsidRPr="001456C0">
              <w:rPr>
                <w:rFonts w:ascii="Arial" w:hAnsi="Arial" w:cs="Arial"/>
                <w:lang w:val="pl-PL"/>
              </w:rPr>
              <w:t>; 3,600</w:t>
            </w:r>
            <w:r w:rsidR="00E41FE0" w:rsidRPr="001456C0">
              <w:rPr>
                <w:rFonts w:ascii="Arial" w:hAnsi="Arial" w:cs="Arial"/>
                <w:lang w:val="pl-PL"/>
              </w:rPr>
              <w:t xml:space="preserve"> (100%)</w:t>
            </w:r>
          </w:p>
          <w:p w14:paraId="50169738" w14:textId="77777777" w:rsidR="00FD1103" w:rsidRPr="001456C0" w:rsidRDefault="00FD1103" w:rsidP="00E41FE0">
            <w:pPr>
              <w:rPr>
                <w:rFonts w:ascii="Arial" w:hAnsi="Arial" w:cs="Arial"/>
                <w:lang w:val="pl-PL"/>
              </w:rPr>
            </w:pPr>
          </w:p>
          <w:p w14:paraId="3BA33EEB" w14:textId="168610B1" w:rsidR="00845BF0" w:rsidRPr="001456C0" w:rsidRDefault="00845BF0" w:rsidP="00E41FE0">
            <w:pPr>
              <w:rPr>
                <w:rFonts w:ascii="Arial" w:hAnsi="Arial" w:cs="Arial"/>
                <w:lang w:val="pl-PL"/>
              </w:rPr>
            </w:pPr>
            <w:r w:rsidRPr="001456C0">
              <w:rPr>
                <w:rFonts w:ascii="Arial" w:hAnsi="Arial" w:cs="Arial"/>
                <w:u w:val="single"/>
                <w:lang w:val="pl-PL"/>
              </w:rPr>
              <w:t>SDD 1.3m:</w:t>
            </w:r>
            <w:r w:rsidRPr="001456C0">
              <w:rPr>
                <w:rFonts w:ascii="Arial" w:hAnsi="Arial" w:cs="Arial"/>
                <w:lang w:val="pl-PL"/>
              </w:rPr>
              <w:t xml:space="preserve"> 3,600 (0% D</w:t>
            </w:r>
            <w:r w:rsidRPr="001456C0">
              <w:rPr>
                <w:rFonts w:ascii="Arial" w:hAnsi="Arial" w:cs="Arial"/>
                <w:vertAlign w:val="subscript"/>
                <w:lang w:val="pl-PL"/>
              </w:rPr>
              <w:t>2</w:t>
            </w:r>
            <w:r w:rsidRPr="001456C0">
              <w:rPr>
                <w:rFonts w:ascii="Arial" w:hAnsi="Arial" w:cs="Arial"/>
                <w:lang w:val="pl-PL"/>
              </w:rPr>
              <w:t xml:space="preserve">O); </w:t>
            </w:r>
            <w:r w:rsidR="00205D37" w:rsidRPr="001456C0">
              <w:rPr>
                <w:rFonts w:ascii="Arial" w:hAnsi="Arial" w:cs="Arial"/>
                <w:lang w:val="pl-PL"/>
              </w:rPr>
              <w:t>10</w:t>
            </w:r>
            <w:r w:rsidRPr="001456C0">
              <w:rPr>
                <w:rFonts w:ascii="Arial" w:hAnsi="Arial" w:cs="Arial"/>
                <w:lang w:val="pl-PL"/>
              </w:rPr>
              <w:t>,</w:t>
            </w:r>
            <w:r w:rsidR="00205D37" w:rsidRPr="001456C0">
              <w:rPr>
                <w:rFonts w:ascii="Arial" w:hAnsi="Arial" w:cs="Arial"/>
                <w:lang w:val="pl-PL"/>
              </w:rPr>
              <w:t>8</w:t>
            </w:r>
            <w:r w:rsidRPr="001456C0">
              <w:rPr>
                <w:rFonts w:ascii="Arial" w:hAnsi="Arial" w:cs="Arial"/>
                <w:lang w:val="pl-PL"/>
              </w:rPr>
              <w:t xml:space="preserve">00 (43%); </w:t>
            </w:r>
            <w:r w:rsidR="00205D37" w:rsidRPr="001456C0">
              <w:rPr>
                <w:rFonts w:ascii="Arial" w:hAnsi="Arial" w:cs="Arial"/>
                <w:lang w:val="pl-PL"/>
              </w:rPr>
              <w:t>10</w:t>
            </w:r>
            <w:r w:rsidRPr="001456C0">
              <w:rPr>
                <w:rFonts w:ascii="Arial" w:hAnsi="Arial" w:cs="Arial"/>
                <w:lang w:val="pl-PL"/>
              </w:rPr>
              <w:t>,</w:t>
            </w:r>
            <w:r w:rsidR="00205D37" w:rsidRPr="001456C0">
              <w:rPr>
                <w:rFonts w:ascii="Arial" w:hAnsi="Arial" w:cs="Arial"/>
                <w:lang w:val="pl-PL"/>
              </w:rPr>
              <w:t>8</w:t>
            </w:r>
            <w:r w:rsidRPr="001456C0">
              <w:rPr>
                <w:rFonts w:ascii="Arial" w:hAnsi="Arial" w:cs="Arial"/>
                <w:lang w:val="pl-PL"/>
              </w:rPr>
              <w:t xml:space="preserve">00 (80%); </w:t>
            </w:r>
            <w:r w:rsidR="00205D37" w:rsidRPr="001456C0">
              <w:rPr>
                <w:rFonts w:ascii="Arial" w:hAnsi="Arial" w:cs="Arial"/>
                <w:lang w:val="pl-PL"/>
              </w:rPr>
              <w:t>10</w:t>
            </w:r>
            <w:r w:rsidRPr="001456C0">
              <w:rPr>
                <w:rFonts w:ascii="Arial" w:hAnsi="Arial" w:cs="Arial"/>
                <w:lang w:val="pl-PL"/>
              </w:rPr>
              <w:t>,</w:t>
            </w:r>
            <w:r w:rsidR="00205D37" w:rsidRPr="001456C0">
              <w:rPr>
                <w:rFonts w:ascii="Arial" w:hAnsi="Arial" w:cs="Arial"/>
                <w:lang w:val="pl-PL"/>
              </w:rPr>
              <w:t>8</w:t>
            </w:r>
            <w:r w:rsidRPr="001456C0">
              <w:rPr>
                <w:rFonts w:ascii="Arial" w:hAnsi="Arial" w:cs="Arial"/>
                <w:lang w:val="pl-PL"/>
              </w:rPr>
              <w:t>00 (93%); 3,600 (100%)</w:t>
            </w:r>
          </w:p>
        </w:tc>
        <w:tc>
          <w:tcPr>
            <w:tcW w:w="6095" w:type="dxa"/>
            <w:vAlign w:val="center"/>
          </w:tcPr>
          <w:p w14:paraId="3681959F" w14:textId="154DD547" w:rsidR="00C52383" w:rsidRPr="00C84213" w:rsidRDefault="00C21D63" w:rsidP="008C0A4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17180">
              <w:rPr>
                <w:rFonts w:ascii="Arial" w:hAnsi="Arial" w:cs="Arial"/>
              </w:rPr>
              <w:t xml:space="preserve">x423 frames </w:t>
            </w:r>
          </w:p>
        </w:tc>
      </w:tr>
      <w:tr w:rsidR="00C52383" w:rsidRPr="00C84213" w14:paraId="4D3D64E9" w14:textId="77777777" w:rsidTr="004A738B">
        <w:tc>
          <w:tcPr>
            <w:tcW w:w="3119" w:type="dxa"/>
            <w:vAlign w:val="center"/>
          </w:tcPr>
          <w:p w14:paraId="7020815C" w14:textId="3A87A7B4" w:rsidR="00C52383" w:rsidRPr="00C84213" w:rsidRDefault="00BD39C7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Measurement type</w:t>
            </w:r>
          </w:p>
        </w:tc>
        <w:tc>
          <w:tcPr>
            <w:tcW w:w="4820" w:type="dxa"/>
            <w:vAlign w:val="center"/>
          </w:tcPr>
          <w:p w14:paraId="003849D1" w14:textId="482F2B9D" w:rsidR="00BC5C57" w:rsidRPr="00C84213" w:rsidRDefault="003518FC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Batch; </w:t>
            </w:r>
            <w:r w:rsidR="00B22A6C" w:rsidRPr="00C84213">
              <w:rPr>
                <w:rFonts w:ascii="Arial" w:hAnsi="Arial" w:cs="Arial"/>
              </w:rPr>
              <w:t xml:space="preserve">Neutron contrast </w:t>
            </w:r>
            <w:r w:rsidR="009726C4" w:rsidRPr="00C84213">
              <w:rPr>
                <w:rFonts w:ascii="Arial" w:hAnsi="Arial" w:cs="Arial"/>
              </w:rPr>
              <w:t>variation.</w:t>
            </w:r>
            <w:r w:rsidR="008A4A6F" w:rsidRPr="00C84213">
              <w:rPr>
                <w:rFonts w:ascii="Arial" w:hAnsi="Arial" w:cs="Arial"/>
              </w:rPr>
              <w:t xml:space="preserve"> </w:t>
            </w:r>
          </w:p>
          <w:p w14:paraId="0567E76D" w14:textId="42E4FB1E" w:rsidR="00C52383" w:rsidRPr="00C84213" w:rsidRDefault="008A4A6F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Hellma </w:t>
            </w:r>
            <w:r w:rsidR="00180506" w:rsidRPr="00C84213">
              <w:rPr>
                <w:rFonts w:ascii="Arial" w:hAnsi="Arial" w:cs="Arial"/>
              </w:rPr>
              <w:t>120-QS</w:t>
            </w:r>
            <w:r w:rsidR="003518FC" w:rsidRPr="00C84213">
              <w:rPr>
                <w:rFonts w:ascii="Arial" w:hAnsi="Arial" w:cs="Arial"/>
              </w:rPr>
              <w:t xml:space="preserve"> </w:t>
            </w:r>
            <w:r w:rsidR="003518FC" w:rsidRPr="00C84213">
              <w:rPr>
                <w:rFonts w:ascii="Calibri" w:hAnsi="Calibri" w:cs="Calibri"/>
              </w:rPr>
              <w:t>﻿</w:t>
            </w:r>
            <w:r w:rsidR="003518FC" w:rsidRPr="00C84213">
              <w:rPr>
                <w:rFonts w:ascii="Arial" w:hAnsi="Arial" w:cs="Arial"/>
              </w:rPr>
              <w:t xml:space="preserve">1.0-mm quartz </w:t>
            </w:r>
            <w:r w:rsidR="009726C4" w:rsidRPr="00C84213">
              <w:rPr>
                <w:rFonts w:ascii="Arial" w:hAnsi="Arial" w:cs="Arial"/>
              </w:rPr>
              <w:t>cell</w:t>
            </w:r>
          </w:p>
        </w:tc>
        <w:tc>
          <w:tcPr>
            <w:tcW w:w="6095" w:type="dxa"/>
            <w:vAlign w:val="center"/>
          </w:tcPr>
          <w:p w14:paraId="53AE28C1" w14:textId="77777777" w:rsidR="00FA12CA" w:rsidRDefault="00180506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SEC-SAXS, Superdex </w:t>
            </w:r>
            <w:r w:rsidR="00D147CD" w:rsidRPr="00C84213">
              <w:rPr>
                <w:rFonts w:ascii="Arial" w:hAnsi="Arial" w:cs="Arial"/>
              </w:rPr>
              <w:t xml:space="preserve">Inc </w:t>
            </w:r>
            <w:r w:rsidRPr="00C84213">
              <w:rPr>
                <w:rFonts w:ascii="Arial" w:hAnsi="Arial" w:cs="Arial"/>
              </w:rPr>
              <w:t xml:space="preserve">5/150 </w:t>
            </w:r>
            <w:r w:rsidR="002B57BC" w:rsidRPr="00C84213">
              <w:rPr>
                <w:rFonts w:ascii="Arial" w:hAnsi="Arial" w:cs="Arial"/>
              </w:rPr>
              <w:t>column</w:t>
            </w:r>
            <w:r w:rsidR="00541CCD" w:rsidRPr="00C84213">
              <w:rPr>
                <w:rFonts w:ascii="Arial" w:hAnsi="Arial" w:cs="Arial"/>
              </w:rPr>
              <w:t xml:space="preserve"> </w:t>
            </w:r>
            <w:r w:rsidR="00D147CD" w:rsidRPr="00C84213">
              <w:rPr>
                <w:rFonts w:ascii="Arial" w:hAnsi="Arial" w:cs="Arial"/>
              </w:rPr>
              <w:t xml:space="preserve">(GE Healthcare) </w:t>
            </w:r>
            <w:r w:rsidR="00541CCD" w:rsidRPr="00C84213">
              <w:rPr>
                <w:rFonts w:ascii="Arial" w:hAnsi="Arial" w:cs="Arial"/>
              </w:rPr>
              <w:t>at flow</w:t>
            </w:r>
            <w:r w:rsidR="000B520A" w:rsidRPr="00C84213">
              <w:rPr>
                <w:rFonts w:ascii="Arial" w:hAnsi="Arial" w:cs="Arial"/>
              </w:rPr>
              <w:t xml:space="preserve"> </w:t>
            </w:r>
            <w:r w:rsidR="00541CCD" w:rsidRPr="00C84213">
              <w:rPr>
                <w:rFonts w:ascii="Arial" w:hAnsi="Arial" w:cs="Arial"/>
              </w:rPr>
              <w:t>rate</w:t>
            </w:r>
            <w:r w:rsidR="000B520A" w:rsidRPr="00C84213">
              <w:rPr>
                <w:rFonts w:ascii="Arial" w:hAnsi="Arial" w:cs="Arial"/>
              </w:rPr>
              <w:t xml:space="preserve"> </w:t>
            </w:r>
            <w:r w:rsidR="00D147CD" w:rsidRPr="00C84213">
              <w:rPr>
                <w:rFonts w:ascii="Arial" w:hAnsi="Arial" w:cs="Arial"/>
              </w:rPr>
              <w:t>0</w:t>
            </w:r>
            <w:r w:rsidR="006760A5">
              <w:rPr>
                <w:rFonts w:ascii="Arial" w:hAnsi="Arial" w:cs="Arial"/>
              </w:rPr>
              <w:t>.</w:t>
            </w:r>
            <w:r w:rsidR="00D147CD" w:rsidRPr="00C84213">
              <w:rPr>
                <w:rFonts w:ascii="Arial" w:hAnsi="Arial" w:cs="Arial"/>
              </w:rPr>
              <w:t xml:space="preserve">2 </w:t>
            </w:r>
            <w:r w:rsidR="000B520A" w:rsidRPr="00C84213">
              <w:rPr>
                <w:rFonts w:ascii="Arial" w:hAnsi="Arial" w:cs="Arial"/>
              </w:rPr>
              <w:t>mL min</w:t>
            </w:r>
            <w:r w:rsidR="000B520A" w:rsidRPr="00C84213">
              <w:rPr>
                <w:rFonts w:ascii="Arial" w:hAnsi="Arial" w:cs="Arial"/>
                <w:vertAlign w:val="superscript"/>
              </w:rPr>
              <w:t>-1</w:t>
            </w:r>
            <w:r w:rsidR="009726C4" w:rsidRPr="00C84213">
              <w:rPr>
                <w:rFonts w:ascii="Arial" w:hAnsi="Arial" w:cs="Arial"/>
              </w:rPr>
              <w:t xml:space="preserve">; </w:t>
            </w:r>
          </w:p>
          <w:p w14:paraId="10031ABC" w14:textId="06ED2B98" w:rsidR="00C52383" w:rsidRPr="00C84213" w:rsidRDefault="009726C4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1.0-mm quartz capillary</w:t>
            </w:r>
          </w:p>
        </w:tc>
      </w:tr>
      <w:tr w:rsidR="00C52383" w:rsidRPr="00C84213" w14:paraId="6D0920C5" w14:textId="77777777" w:rsidTr="004A738B">
        <w:tc>
          <w:tcPr>
            <w:tcW w:w="3119" w:type="dxa"/>
            <w:vAlign w:val="center"/>
          </w:tcPr>
          <w:p w14:paraId="0C4F3E7E" w14:textId="459A06F7" w:rsidR="00C52383" w:rsidRPr="00C84213" w:rsidRDefault="00387D9C" w:rsidP="008C0A43">
            <w:pPr>
              <w:rPr>
                <w:rFonts w:ascii="Arial" w:hAnsi="Arial" w:cs="Arial"/>
                <w:lang w:val="aa-ET"/>
              </w:rPr>
            </w:pPr>
            <w:r w:rsidRPr="00C84213">
              <w:rPr>
                <w:rFonts w:ascii="Arial" w:hAnsi="Arial" w:cs="Arial"/>
              </w:rPr>
              <w:t>T</w:t>
            </w:r>
            <w:r w:rsidR="00C52383" w:rsidRPr="00C84213">
              <w:rPr>
                <w:rFonts w:ascii="Arial" w:hAnsi="Arial" w:cs="Arial"/>
              </w:rPr>
              <w:t xml:space="preserve">emperature </w:t>
            </w:r>
            <w:r w:rsidRPr="00C84213">
              <w:rPr>
                <w:rFonts w:ascii="Arial" w:hAnsi="Arial" w:cs="Arial"/>
              </w:rPr>
              <w:t>(°C)</w:t>
            </w:r>
          </w:p>
        </w:tc>
        <w:tc>
          <w:tcPr>
            <w:tcW w:w="4820" w:type="dxa"/>
            <w:vAlign w:val="center"/>
          </w:tcPr>
          <w:p w14:paraId="7A82D2A9" w14:textId="7861767C" w:rsidR="00C52383" w:rsidRPr="00C84213" w:rsidRDefault="00AF0E75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10 </w:t>
            </w:r>
          </w:p>
        </w:tc>
        <w:tc>
          <w:tcPr>
            <w:tcW w:w="6095" w:type="dxa"/>
            <w:vAlign w:val="center"/>
          </w:tcPr>
          <w:p w14:paraId="18E40DC8" w14:textId="38CF9D8A" w:rsidR="00C52383" w:rsidRPr="00C84213" w:rsidRDefault="00627CBB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2</w:t>
            </w:r>
            <w:r w:rsidR="009D2CAE" w:rsidRPr="00C84213">
              <w:rPr>
                <w:rFonts w:ascii="Arial" w:hAnsi="Arial" w:cs="Arial"/>
              </w:rPr>
              <w:t>7</w:t>
            </w:r>
            <w:r w:rsidRPr="00C84213">
              <w:rPr>
                <w:rFonts w:ascii="Arial" w:hAnsi="Arial" w:cs="Arial"/>
              </w:rPr>
              <w:t xml:space="preserve"> </w:t>
            </w:r>
          </w:p>
        </w:tc>
      </w:tr>
      <w:tr w:rsidR="00C52383" w:rsidRPr="00C84213" w14:paraId="68FE1E3C" w14:textId="77777777" w:rsidTr="004A738B">
        <w:tc>
          <w:tcPr>
            <w:tcW w:w="3119" w:type="dxa"/>
            <w:vAlign w:val="center"/>
          </w:tcPr>
          <w:p w14:paraId="464A106A" w14:textId="3D6449D9" w:rsidR="00C52383" w:rsidRPr="00C84213" w:rsidRDefault="008A4B5A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Absolute </w:t>
            </w:r>
            <w:r w:rsidR="0040105C" w:rsidRPr="00C84213">
              <w:rPr>
                <w:rFonts w:ascii="Arial" w:hAnsi="Arial" w:cs="Arial"/>
              </w:rPr>
              <w:t xml:space="preserve">intensity calibration </w:t>
            </w:r>
          </w:p>
        </w:tc>
        <w:tc>
          <w:tcPr>
            <w:tcW w:w="4820" w:type="dxa"/>
            <w:vAlign w:val="center"/>
          </w:tcPr>
          <w:p w14:paraId="4499C782" w14:textId="4CCDD300" w:rsidR="00C52383" w:rsidRPr="00C84213" w:rsidRDefault="00627CBB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Incident beam intensity</w:t>
            </w:r>
          </w:p>
        </w:tc>
        <w:tc>
          <w:tcPr>
            <w:tcW w:w="6095" w:type="dxa"/>
            <w:vAlign w:val="center"/>
          </w:tcPr>
          <w:p w14:paraId="1EE0EBB0" w14:textId="5F40DE45" w:rsidR="00C52383" w:rsidRPr="00C84213" w:rsidRDefault="00627CBB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Water </w:t>
            </w:r>
          </w:p>
        </w:tc>
      </w:tr>
      <w:tr w:rsidR="009E6229" w:rsidRPr="00C84213" w14:paraId="38A415EE" w14:textId="77777777" w:rsidTr="004A738B">
        <w:trPr>
          <w:trHeight w:val="435"/>
        </w:trPr>
        <w:tc>
          <w:tcPr>
            <w:tcW w:w="14034" w:type="dxa"/>
            <w:gridSpan w:val="3"/>
            <w:vAlign w:val="center"/>
          </w:tcPr>
          <w:p w14:paraId="13622EA4" w14:textId="59ADB638" w:rsidR="009E6229" w:rsidRPr="00C84213" w:rsidRDefault="009E6229" w:rsidP="008C0A43">
            <w:pPr>
              <w:rPr>
                <w:rFonts w:ascii="Arial" w:hAnsi="Arial" w:cs="Arial"/>
                <w:b/>
                <w:bCs/>
              </w:rPr>
            </w:pPr>
            <w:r w:rsidRPr="00C84213">
              <w:rPr>
                <w:rFonts w:ascii="Arial" w:hAnsi="Arial" w:cs="Arial"/>
                <w:b/>
                <w:bCs/>
              </w:rPr>
              <w:t xml:space="preserve">Data reduction, analysis, and modelling </w:t>
            </w:r>
          </w:p>
        </w:tc>
      </w:tr>
      <w:tr w:rsidR="00442C57" w:rsidRPr="00C84213" w14:paraId="10962032" w14:textId="77777777" w:rsidTr="004A738B">
        <w:tc>
          <w:tcPr>
            <w:tcW w:w="7939" w:type="dxa"/>
            <w:gridSpan w:val="2"/>
            <w:vAlign w:val="center"/>
          </w:tcPr>
          <w:p w14:paraId="09EA28D3" w14:textId="1BF75A3D" w:rsidR="00442C57" w:rsidRPr="00C84213" w:rsidRDefault="007A7C0B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SANS data reduction</w:t>
            </w:r>
          </w:p>
        </w:tc>
        <w:tc>
          <w:tcPr>
            <w:tcW w:w="6095" w:type="dxa"/>
            <w:vAlign w:val="center"/>
          </w:tcPr>
          <w:p w14:paraId="772CE690" w14:textId="71ABD1DC" w:rsidR="00442C57" w:rsidRPr="00C84213" w:rsidRDefault="0030587F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I</w:t>
            </w:r>
            <w:r w:rsidR="0024716C" w:rsidRPr="00C84213">
              <w:rPr>
                <w:rFonts w:ascii="Arial" w:hAnsi="Arial" w:cs="Arial"/>
              </w:rPr>
              <w:t xml:space="preserve">gorPro </w:t>
            </w:r>
          </w:p>
        </w:tc>
      </w:tr>
      <w:tr w:rsidR="00442C57" w:rsidRPr="00C84213" w14:paraId="30A151E5" w14:textId="77777777" w:rsidTr="004A738B">
        <w:tc>
          <w:tcPr>
            <w:tcW w:w="7939" w:type="dxa"/>
            <w:gridSpan w:val="2"/>
            <w:vAlign w:val="center"/>
          </w:tcPr>
          <w:p w14:paraId="6A5DD7A2" w14:textId="0AA88838" w:rsidR="00442C57" w:rsidRPr="00C84213" w:rsidRDefault="007A7C0B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SAXS data reduction</w:t>
            </w:r>
          </w:p>
        </w:tc>
        <w:tc>
          <w:tcPr>
            <w:tcW w:w="6095" w:type="dxa"/>
            <w:vAlign w:val="center"/>
          </w:tcPr>
          <w:p w14:paraId="2D2647E8" w14:textId="25ACED1A" w:rsidR="00442C57" w:rsidRPr="00C84213" w:rsidRDefault="00DB10F0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ScatterBrain </w:t>
            </w:r>
          </w:p>
        </w:tc>
      </w:tr>
      <w:tr w:rsidR="007A7C0B" w:rsidRPr="00C84213" w14:paraId="5BE043C2" w14:textId="77777777" w:rsidTr="004A738B">
        <w:tc>
          <w:tcPr>
            <w:tcW w:w="7939" w:type="dxa"/>
            <w:gridSpan w:val="2"/>
            <w:vAlign w:val="center"/>
          </w:tcPr>
          <w:p w14:paraId="3085EAB1" w14:textId="42E963E8" w:rsidR="007A7C0B" w:rsidRPr="00C84213" w:rsidRDefault="007A7C0B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Extinction coefficient </w:t>
            </w:r>
          </w:p>
        </w:tc>
        <w:tc>
          <w:tcPr>
            <w:tcW w:w="6095" w:type="dxa"/>
            <w:vAlign w:val="center"/>
          </w:tcPr>
          <w:p w14:paraId="1C895721" w14:textId="199F1403" w:rsidR="007A7C0B" w:rsidRPr="00C84213" w:rsidRDefault="00DB10F0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ProtParam</w:t>
            </w:r>
            <w:r w:rsidR="00A92C1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alias w:val="SmartCite Citation"/>
                <w:tag w:val="65528a9d-ee3f-4399-bd47-eef1df161366:4e00ab91-b9ec-4c33-8142-e0427adfd700+"/>
                <w:id w:val="808675389"/>
                <w:placeholder>
                  <w:docPart w:val="DefaultPlaceholder_-1854013440"/>
                </w:placeholder>
              </w:sdtPr>
              <w:sdtEndPr/>
              <w:sdtContent>
                <w:r w:rsidR="00C02078" w:rsidRPr="00C02078">
                  <w:rPr>
                    <w:rFonts w:ascii="Arial" w:eastAsia="Times New Roman" w:hAnsi="Arial" w:cs="Arial"/>
                    <w:color w:val="000000"/>
                  </w:rPr>
                  <w:t>(Gasteiger et al. 2005)</w:t>
                </w:r>
              </w:sdtContent>
            </w:sdt>
          </w:p>
        </w:tc>
      </w:tr>
      <w:tr w:rsidR="00B225B7" w:rsidRPr="00C84213" w14:paraId="3E775FA5" w14:textId="77777777" w:rsidTr="004A738B">
        <w:tc>
          <w:tcPr>
            <w:tcW w:w="7939" w:type="dxa"/>
            <w:gridSpan w:val="2"/>
            <w:vAlign w:val="center"/>
          </w:tcPr>
          <w:p w14:paraId="0236E30E" w14:textId="0D0E00BA" w:rsidR="00B225B7" w:rsidRPr="00C84213" w:rsidRDefault="005E06B6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Calculation of v</w:t>
            </w:r>
            <w:r w:rsidR="00B225B7" w:rsidRPr="00C84213">
              <w:rPr>
                <w:rFonts w:ascii="Arial" w:hAnsi="Arial" w:cs="Arial"/>
              </w:rPr>
              <w:t xml:space="preserve">olume </w:t>
            </w:r>
            <w:r w:rsidRPr="00C84213">
              <w:rPr>
                <w:rFonts w:ascii="Arial" w:hAnsi="Arial" w:cs="Arial"/>
              </w:rPr>
              <w:t xml:space="preserve">and </w:t>
            </w:r>
            <w:r w:rsidR="00B225B7" w:rsidRPr="00C84213">
              <w:rPr>
                <w:rFonts w:ascii="Arial" w:hAnsi="Arial" w:cs="Arial"/>
              </w:rPr>
              <w:t xml:space="preserve">contrast </w:t>
            </w:r>
          </w:p>
        </w:tc>
        <w:tc>
          <w:tcPr>
            <w:tcW w:w="6095" w:type="dxa"/>
            <w:vAlign w:val="center"/>
          </w:tcPr>
          <w:p w14:paraId="0EB12F7C" w14:textId="3EE6F768" w:rsidR="00B225B7" w:rsidRPr="00C84213" w:rsidRDefault="00DB10F0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MULCh 1.1 </w:t>
            </w:r>
          </w:p>
        </w:tc>
      </w:tr>
      <w:tr w:rsidR="007932DF" w:rsidRPr="00C84213" w14:paraId="6E3D33C1" w14:textId="77777777" w:rsidTr="004A738B">
        <w:tc>
          <w:tcPr>
            <w:tcW w:w="7939" w:type="dxa"/>
            <w:gridSpan w:val="2"/>
            <w:vAlign w:val="center"/>
          </w:tcPr>
          <w:p w14:paraId="62266D51" w14:textId="20C46296" w:rsidR="007932DF" w:rsidRPr="00C84213" w:rsidRDefault="00CB2867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Structural parameters analysis </w:t>
            </w:r>
          </w:p>
        </w:tc>
        <w:tc>
          <w:tcPr>
            <w:tcW w:w="6095" w:type="dxa"/>
            <w:vAlign w:val="center"/>
          </w:tcPr>
          <w:p w14:paraId="773CB01D" w14:textId="55315CF7" w:rsidR="007932DF" w:rsidRPr="00C84213" w:rsidRDefault="00DB10F0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Primus</w:t>
            </w:r>
            <w:r w:rsidR="00400616" w:rsidRPr="00C84213">
              <w:rPr>
                <w:rFonts w:ascii="Arial" w:hAnsi="Arial" w:cs="Arial"/>
              </w:rPr>
              <w:t xml:space="preserve"> (ATSAS 3.</w:t>
            </w:r>
            <w:r w:rsidR="0030587F" w:rsidRPr="00C84213">
              <w:rPr>
                <w:rFonts w:ascii="Arial" w:hAnsi="Arial" w:cs="Arial"/>
              </w:rPr>
              <w:t>0</w:t>
            </w:r>
            <w:r w:rsidR="00400616" w:rsidRPr="00C84213">
              <w:rPr>
                <w:rFonts w:ascii="Arial" w:hAnsi="Arial" w:cs="Arial"/>
              </w:rPr>
              <w:t>.</w:t>
            </w:r>
            <w:r w:rsidR="0030587F" w:rsidRPr="00C84213">
              <w:rPr>
                <w:rFonts w:ascii="Arial" w:hAnsi="Arial" w:cs="Arial"/>
              </w:rPr>
              <w:t>1</w:t>
            </w:r>
            <w:r w:rsidR="00400616" w:rsidRPr="00C84213">
              <w:rPr>
                <w:rFonts w:ascii="Arial" w:hAnsi="Arial" w:cs="Arial"/>
              </w:rPr>
              <w:t>)</w:t>
            </w:r>
          </w:p>
        </w:tc>
      </w:tr>
      <w:tr w:rsidR="005E06B6" w:rsidRPr="00C84213" w14:paraId="4CC3FA5B" w14:textId="77777777" w:rsidTr="004A738B">
        <w:tc>
          <w:tcPr>
            <w:tcW w:w="7939" w:type="dxa"/>
            <w:gridSpan w:val="2"/>
            <w:vAlign w:val="center"/>
          </w:tcPr>
          <w:p w14:paraId="03B18ACB" w14:textId="5C7AD574" w:rsidR="005E06B6" w:rsidRPr="00C84213" w:rsidRDefault="007E7516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Stu</w:t>
            </w:r>
            <w:r w:rsidR="007932DF" w:rsidRPr="00C84213">
              <w:rPr>
                <w:rFonts w:ascii="Arial" w:hAnsi="Arial" w:cs="Arial"/>
              </w:rPr>
              <w:t>h</w:t>
            </w:r>
            <w:r w:rsidRPr="00C84213">
              <w:rPr>
                <w:rFonts w:ascii="Arial" w:hAnsi="Arial" w:cs="Arial"/>
              </w:rPr>
              <w:t xml:space="preserve">rmann analysis </w:t>
            </w:r>
          </w:p>
        </w:tc>
        <w:tc>
          <w:tcPr>
            <w:tcW w:w="6095" w:type="dxa"/>
            <w:vAlign w:val="center"/>
          </w:tcPr>
          <w:p w14:paraId="4D262E1D" w14:textId="041C5209" w:rsidR="005E06B6" w:rsidRPr="00C84213" w:rsidRDefault="00400616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MULCh 1.1</w:t>
            </w:r>
          </w:p>
        </w:tc>
      </w:tr>
      <w:tr w:rsidR="00CB2867" w:rsidRPr="00C84213" w14:paraId="1452582B" w14:textId="77777777" w:rsidTr="004A738B">
        <w:tc>
          <w:tcPr>
            <w:tcW w:w="7939" w:type="dxa"/>
            <w:gridSpan w:val="2"/>
            <w:vAlign w:val="center"/>
          </w:tcPr>
          <w:p w14:paraId="17D1A698" w14:textId="4DEAE3F0" w:rsidR="00CB2867" w:rsidRPr="00C84213" w:rsidRDefault="002D595D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Bead modelling </w:t>
            </w:r>
          </w:p>
        </w:tc>
        <w:tc>
          <w:tcPr>
            <w:tcW w:w="6095" w:type="dxa"/>
            <w:vAlign w:val="center"/>
          </w:tcPr>
          <w:p w14:paraId="60F0E371" w14:textId="057784E1" w:rsidR="00CB2867" w:rsidRPr="00C84213" w:rsidRDefault="00400616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MONSA, </w:t>
            </w:r>
            <w:r w:rsidR="0030587F" w:rsidRPr="00C84213">
              <w:rPr>
                <w:rFonts w:ascii="Arial" w:hAnsi="Arial" w:cs="Arial"/>
              </w:rPr>
              <w:t xml:space="preserve">(ATSAS </w:t>
            </w:r>
            <w:r w:rsidR="0068009B">
              <w:rPr>
                <w:rFonts w:ascii="Arial" w:hAnsi="Arial" w:cs="Arial"/>
              </w:rPr>
              <w:t>online</w:t>
            </w:r>
            <w:r w:rsidR="0030587F" w:rsidRPr="00C84213">
              <w:rPr>
                <w:rFonts w:ascii="Arial" w:hAnsi="Arial" w:cs="Arial"/>
              </w:rPr>
              <w:t>)</w:t>
            </w:r>
          </w:p>
        </w:tc>
      </w:tr>
      <w:tr w:rsidR="002D595D" w:rsidRPr="00C84213" w14:paraId="0B2BE92E" w14:textId="77777777" w:rsidTr="004A738B">
        <w:tc>
          <w:tcPr>
            <w:tcW w:w="7939" w:type="dxa"/>
            <w:gridSpan w:val="2"/>
            <w:vAlign w:val="center"/>
          </w:tcPr>
          <w:p w14:paraId="7C88122D" w14:textId="6176EA18" w:rsidR="002D595D" w:rsidRPr="00C84213" w:rsidRDefault="0080100C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Atomic structure modelling </w:t>
            </w:r>
          </w:p>
        </w:tc>
        <w:tc>
          <w:tcPr>
            <w:tcW w:w="6095" w:type="dxa"/>
            <w:vAlign w:val="center"/>
          </w:tcPr>
          <w:p w14:paraId="0B2E52D2" w14:textId="3FF2F689" w:rsidR="009501F5" w:rsidRPr="00C84213" w:rsidRDefault="00865B1C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>SASREF</w:t>
            </w:r>
            <w:r w:rsidR="0068009B">
              <w:rPr>
                <w:rFonts w:ascii="Arial" w:hAnsi="Arial" w:cs="Arial"/>
              </w:rPr>
              <w:t>CV</w:t>
            </w:r>
            <w:r w:rsidRPr="00C84213">
              <w:rPr>
                <w:rFonts w:ascii="Arial" w:hAnsi="Arial" w:cs="Arial"/>
              </w:rPr>
              <w:t xml:space="preserve"> (ATSAS 3.0.1)</w:t>
            </w:r>
          </w:p>
        </w:tc>
      </w:tr>
      <w:tr w:rsidR="0080100C" w:rsidRPr="00C84213" w14:paraId="132C5B3D" w14:textId="77777777" w:rsidTr="004A738B">
        <w:tc>
          <w:tcPr>
            <w:tcW w:w="7939" w:type="dxa"/>
            <w:gridSpan w:val="2"/>
            <w:vAlign w:val="center"/>
          </w:tcPr>
          <w:p w14:paraId="3C3CC6AB" w14:textId="280F730B" w:rsidR="0080100C" w:rsidRPr="00C84213" w:rsidRDefault="0080100C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Three-dimensional </w:t>
            </w:r>
            <w:r w:rsidR="009140F8" w:rsidRPr="00C84213">
              <w:rPr>
                <w:rFonts w:ascii="Arial" w:hAnsi="Arial" w:cs="Arial"/>
              </w:rPr>
              <w:t xml:space="preserve">graphic model representation </w:t>
            </w:r>
          </w:p>
        </w:tc>
        <w:tc>
          <w:tcPr>
            <w:tcW w:w="6095" w:type="dxa"/>
            <w:vAlign w:val="center"/>
          </w:tcPr>
          <w:p w14:paraId="029E6F9C" w14:textId="09FC9C45" w:rsidR="0080100C" w:rsidRPr="00C84213" w:rsidRDefault="0030587F" w:rsidP="008C0A43">
            <w:pPr>
              <w:rPr>
                <w:rFonts w:ascii="Arial" w:hAnsi="Arial" w:cs="Arial"/>
              </w:rPr>
            </w:pPr>
            <w:r w:rsidRPr="00C84213">
              <w:rPr>
                <w:rFonts w:ascii="Arial" w:hAnsi="Arial" w:cs="Arial"/>
              </w:rPr>
              <w:t xml:space="preserve">PyMOL 2.0.6 </w:t>
            </w:r>
          </w:p>
        </w:tc>
      </w:tr>
    </w:tbl>
    <w:p w14:paraId="5B814F3B" w14:textId="77777777" w:rsidR="00A8562A" w:rsidRDefault="00A8562A">
      <w:r>
        <w:br w:type="page"/>
      </w:r>
    </w:p>
    <w:tbl>
      <w:tblPr>
        <w:tblStyle w:val="TableGrid"/>
        <w:tblW w:w="0" w:type="auto"/>
        <w:tblInd w:w="-289" w:type="dxa"/>
        <w:tblLook w:val="04A0" w:firstRow="1" w:lastRow="0" w:firstColumn="1" w:lastColumn="0" w:noHBand="0" w:noVBand="1"/>
      </w:tblPr>
      <w:tblGrid>
        <w:gridCol w:w="2552"/>
        <w:gridCol w:w="1809"/>
        <w:gridCol w:w="1951"/>
        <w:gridCol w:w="1951"/>
        <w:gridCol w:w="1951"/>
        <w:gridCol w:w="1951"/>
        <w:gridCol w:w="1951"/>
      </w:tblGrid>
      <w:tr w:rsidR="000D5EF2" w:rsidRPr="00325602" w14:paraId="13154BC1" w14:textId="77777777" w:rsidTr="3BF33861">
        <w:trPr>
          <w:trHeight w:val="416"/>
        </w:trPr>
        <w:tc>
          <w:tcPr>
            <w:tcW w:w="14116" w:type="dxa"/>
            <w:gridSpan w:val="7"/>
            <w:vAlign w:val="center"/>
          </w:tcPr>
          <w:p w14:paraId="5A41382F" w14:textId="508E5443" w:rsidR="000D5EF2" w:rsidRPr="00325602" w:rsidRDefault="000D5EF2" w:rsidP="008C0A43">
            <w:pPr>
              <w:rPr>
                <w:rFonts w:ascii="Arial" w:hAnsi="Arial" w:cs="Arial"/>
                <w:b/>
                <w:bCs/>
              </w:rPr>
            </w:pPr>
            <w:r w:rsidRPr="00325602">
              <w:rPr>
                <w:rFonts w:ascii="Arial" w:hAnsi="Arial" w:cs="Arial"/>
                <w:b/>
                <w:bCs/>
              </w:rPr>
              <w:lastRenderedPageBreak/>
              <w:t xml:space="preserve">Structural parameter analysis </w:t>
            </w:r>
          </w:p>
        </w:tc>
      </w:tr>
      <w:tr w:rsidR="00656FDA" w:rsidRPr="00325602" w14:paraId="7B2B9622" w14:textId="77777777" w:rsidTr="3BF33861">
        <w:tc>
          <w:tcPr>
            <w:tcW w:w="2552" w:type="dxa"/>
            <w:vAlign w:val="center"/>
          </w:tcPr>
          <w:p w14:paraId="55E53126" w14:textId="1607EC24" w:rsidR="00656FDA" w:rsidRPr="00325602" w:rsidRDefault="00656FDA" w:rsidP="008C0A43">
            <w:pPr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Sample</w:t>
            </w:r>
          </w:p>
        </w:tc>
        <w:tc>
          <w:tcPr>
            <w:tcW w:w="1809" w:type="dxa"/>
            <w:vAlign w:val="center"/>
          </w:tcPr>
          <w:p w14:paraId="35600106" w14:textId="77777777" w:rsidR="004678C4" w:rsidRDefault="004678C4" w:rsidP="004678C4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5C0662BF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0% D</w:t>
            </w:r>
            <w:r w:rsidRPr="00325602">
              <w:rPr>
                <w:rFonts w:ascii="Arial" w:hAnsi="Arial" w:cs="Arial"/>
                <w:vertAlign w:val="subscript"/>
              </w:rPr>
              <w:t>2</w:t>
            </w:r>
            <w:r w:rsidRPr="00325602">
              <w:rPr>
                <w:rFonts w:ascii="Arial" w:hAnsi="Arial" w:cs="Arial"/>
              </w:rPr>
              <w:t>O</w:t>
            </w:r>
          </w:p>
          <w:p w14:paraId="549B6335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152E30AE" w14:textId="77777777" w:rsidR="004678C4" w:rsidRDefault="004678C4" w:rsidP="004678C4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36488BF1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43% D</w:t>
            </w:r>
            <w:r w:rsidRPr="00325602">
              <w:rPr>
                <w:rFonts w:ascii="Arial" w:hAnsi="Arial" w:cs="Arial"/>
                <w:vertAlign w:val="subscript"/>
              </w:rPr>
              <w:t>2</w:t>
            </w:r>
            <w:r w:rsidRPr="00325602">
              <w:rPr>
                <w:rFonts w:ascii="Arial" w:hAnsi="Arial" w:cs="Arial"/>
              </w:rPr>
              <w:t>O</w:t>
            </w:r>
          </w:p>
          <w:p w14:paraId="6839D160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608199B1" w14:textId="77777777" w:rsidR="004678C4" w:rsidRDefault="004678C4" w:rsidP="004678C4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22157829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80% D</w:t>
            </w:r>
            <w:r w:rsidRPr="00325602">
              <w:rPr>
                <w:rFonts w:ascii="Arial" w:hAnsi="Arial" w:cs="Arial"/>
                <w:vertAlign w:val="subscript"/>
              </w:rPr>
              <w:t>2</w:t>
            </w:r>
            <w:r w:rsidRPr="00325602">
              <w:rPr>
                <w:rFonts w:ascii="Arial" w:hAnsi="Arial" w:cs="Arial"/>
              </w:rPr>
              <w:t>O</w:t>
            </w:r>
          </w:p>
          <w:p w14:paraId="0D224A03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0B1EC788" w14:textId="77777777" w:rsidR="004678C4" w:rsidRDefault="004678C4" w:rsidP="004678C4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61F5387E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93% D</w:t>
            </w:r>
            <w:r w:rsidRPr="00325602">
              <w:rPr>
                <w:rFonts w:ascii="Arial" w:hAnsi="Arial" w:cs="Arial"/>
                <w:vertAlign w:val="subscript"/>
              </w:rPr>
              <w:t>2</w:t>
            </w:r>
            <w:r w:rsidRPr="00325602">
              <w:rPr>
                <w:rFonts w:ascii="Arial" w:hAnsi="Arial" w:cs="Arial"/>
              </w:rPr>
              <w:t>O</w:t>
            </w:r>
          </w:p>
          <w:p w14:paraId="777E0B69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36051104" w14:textId="77777777" w:rsidR="004678C4" w:rsidRDefault="004678C4" w:rsidP="004678C4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68CF6E60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100% D</w:t>
            </w:r>
            <w:r w:rsidRPr="00325602">
              <w:rPr>
                <w:rFonts w:ascii="Arial" w:hAnsi="Arial" w:cs="Arial"/>
                <w:vertAlign w:val="subscript"/>
              </w:rPr>
              <w:t>2</w:t>
            </w:r>
            <w:r w:rsidRPr="00325602">
              <w:rPr>
                <w:rFonts w:ascii="Arial" w:hAnsi="Arial" w:cs="Arial"/>
              </w:rPr>
              <w:t>O</w:t>
            </w:r>
          </w:p>
          <w:p w14:paraId="3988AF6F" w14:textId="77777777" w:rsidR="00656FDA" w:rsidRPr="00325602" w:rsidRDefault="00656FDA" w:rsidP="008C0A4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061D0239" w14:textId="77777777" w:rsidR="004678C4" w:rsidRDefault="004678C4" w:rsidP="004678C4">
            <w:pPr>
              <w:jc w:val="center"/>
              <w:rPr>
                <w:rFonts w:ascii="Arial" w:hAnsi="Arial" w:cs="Arial"/>
              </w:rPr>
            </w:pPr>
            <w:r w:rsidRPr="00D62CD5">
              <w:rPr>
                <w:rFonts w:ascii="Arial" w:hAnsi="Arial" w:cs="Arial"/>
              </w:rPr>
              <w:t>hE2</w:t>
            </w:r>
            <w:r>
              <w:rPr>
                <w:rFonts w:ascii="Arial" w:hAnsi="Arial" w:cs="Arial"/>
              </w:rPr>
              <w:t>~</w:t>
            </w:r>
            <w:r w:rsidRPr="00D62CD5">
              <w:rPr>
                <w:rFonts w:ascii="Arial" w:hAnsi="Arial" w:cs="Arial"/>
              </w:rPr>
              <w:t>dUb</w:t>
            </w:r>
          </w:p>
          <w:p w14:paraId="771F564D" w14:textId="77777777" w:rsidR="00656FDA" w:rsidRDefault="00656FDA" w:rsidP="008C0A43">
            <w:pPr>
              <w:jc w:val="center"/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(SAXS)</w:t>
            </w:r>
          </w:p>
          <w:p w14:paraId="4BBF0B91" w14:textId="5B8E249C" w:rsidR="008C0A43" w:rsidRPr="00325602" w:rsidRDefault="008C0A43" w:rsidP="008C0A43">
            <w:pPr>
              <w:jc w:val="center"/>
              <w:rPr>
                <w:rFonts w:ascii="Arial" w:hAnsi="Arial" w:cs="Arial"/>
              </w:rPr>
            </w:pPr>
          </w:p>
        </w:tc>
      </w:tr>
      <w:tr w:rsidR="001E613D" w:rsidRPr="00325602" w14:paraId="35AF3788" w14:textId="77777777" w:rsidTr="3BF33861">
        <w:trPr>
          <w:trHeight w:val="432"/>
        </w:trPr>
        <w:tc>
          <w:tcPr>
            <w:tcW w:w="14116" w:type="dxa"/>
            <w:gridSpan w:val="7"/>
            <w:vAlign w:val="center"/>
          </w:tcPr>
          <w:p w14:paraId="02EF6981" w14:textId="2728C138" w:rsidR="001E613D" w:rsidRPr="00325602" w:rsidRDefault="001E613D" w:rsidP="001E613D">
            <w:pPr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  <w:b/>
                <w:bCs/>
                <w:i/>
                <w:iCs/>
              </w:rPr>
              <w:t>Guinier analysis</w:t>
            </w:r>
          </w:p>
        </w:tc>
      </w:tr>
      <w:tr w:rsidR="001E613D" w:rsidRPr="00325602" w14:paraId="33E7A766" w14:textId="77777777" w:rsidTr="3BF33861">
        <w:tc>
          <w:tcPr>
            <w:tcW w:w="2552" w:type="dxa"/>
            <w:vAlign w:val="center"/>
          </w:tcPr>
          <w:p w14:paraId="61049CB7" w14:textId="72477282" w:rsidR="001E613D" w:rsidRPr="00325602" w:rsidRDefault="001E613D" w:rsidP="001E613D">
            <w:pPr>
              <w:rPr>
                <w:rFonts w:ascii="Arial" w:hAnsi="Arial" w:cs="Arial"/>
              </w:rPr>
            </w:pPr>
            <w:r w:rsidRPr="009033D6">
              <w:rPr>
                <w:rFonts w:ascii="Arial" w:hAnsi="Arial" w:cs="Arial"/>
                <w:i/>
                <w:iCs/>
              </w:rPr>
              <w:t>I</w:t>
            </w:r>
            <w:r w:rsidRPr="004C3C8D">
              <w:rPr>
                <w:rFonts w:ascii="Arial" w:hAnsi="Arial" w:cs="Arial"/>
              </w:rPr>
              <w:t>(0)</w:t>
            </w:r>
            <w:r w:rsidRPr="00325602">
              <w:rPr>
                <w:rFonts w:ascii="Arial" w:hAnsi="Arial" w:cs="Arial"/>
              </w:rPr>
              <w:t xml:space="preserve"> (cm</w:t>
            </w:r>
            <w:r w:rsidRPr="00325602">
              <w:rPr>
                <w:rFonts w:ascii="Arial" w:hAnsi="Arial" w:cs="Arial"/>
                <w:vertAlign w:val="superscript"/>
              </w:rPr>
              <w:t>-1</w:t>
            </w:r>
            <w:r w:rsidRPr="00325602">
              <w:rPr>
                <w:rFonts w:ascii="Arial" w:hAnsi="Arial" w:cs="Arial"/>
              </w:rPr>
              <w:t>)</w:t>
            </w:r>
          </w:p>
        </w:tc>
        <w:tc>
          <w:tcPr>
            <w:tcW w:w="1809" w:type="dxa"/>
            <w:vAlign w:val="center"/>
          </w:tcPr>
          <w:p w14:paraId="57FC4348" w14:textId="005B8D16" w:rsidR="0012251B" w:rsidRPr="00B1549B" w:rsidRDefault="0012251B" w:rsidP="0012251B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C021F9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0298</w:t>
            </w:r>
          </w:p>
          <w:p w14:paraId="08FCF4B9" w14:textId="5A5D652D" w:rsidR="001E613D" w:rsidRPr="00B1549B" w:rsidRDefault="00FB5FDE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(± 0.0003)</w:t>
            </w:r>
            <w:r w:rsidR="001456C0">
              <w:rPr>
                <w:rFonts w:ascii="Arial" w:hAnsi="Arial" w:cs="Arial"/>
              </w:rPr>
              <w:t xml:space="preserve"> *</w:t>
            </w:r>
          </w:p>
        </w:tc>
        <w:tc>
          <w:tcPr>
            <w:tcW w:w="1951" w:type="dxa"/>
            <w:vAlign w:val="center"/>
          </w:tcPr>
          <w:p w14:paraId="470BD25B" w14:textId="0918F90B" w:rsidR="00E617DB" w:rsidRPr="00B1549B" w:rsidRDefault="00E617DB" w:rsidP="00E617DB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A54A53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0028</w:t>
            </w:r>
          </w:p>
          <w:p w14:paraId="6B450152" w14:textId="4BFF595F" w:rsidR="001E613D" w:rsidRPr="00B1549B" w:rsidRDefault="00FB5FDE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(± 0.0000</w:t>
            </w:r>
            <w:r w:rsidR="00820C75">
              <w:rPr>
                <w:rFonts w:ascii="Arial" w:hAnsi="Arial" w:cs="Arial"/>
              </w:rPr>
              <w:t>8</w:t>
            </w:r>
            <w:r w:rsidRPr="00B1549B">
              <w:rPr>
                <w:rFonts w:ascii="Arial" w:hAnsi="Arial" w:cs="Arial"/>
              </w:rPr>
              <w:t>)</w:t>
            </w:r>
            <w:r w:rsidR="001456C0">
              <w:rPr>
                <w:rFonts w:ascii="Arial" w:hAnsi="Arial" w:cs="Arial"/>
              </w:rPr>
              <w:t xml:space="preserve"> *</w:t>
            </w:r>
          </w:p>
        </w:tc>
        <w:tc>
          <w:tcPr>
            <w:tcW w:w="1951" w:type="dxa"/>
            <w:vAlign w:val="center"/>
          </w:tcPr>
          <w:p w14:paraId="019D8CCA" w14:textId="3C90762D" w:rsidR="00E617DB" w:rsidRPr="00CB7677" w:rsidRDefault="00E617DB" w:rsidP="00E617DB">
            <w:pPr>
              <w:rPr>
                <w:rFonts w:ascii="Arial" w:hAnsi="Arial" w:cs="Arial"/>
                <w:color w:val="000000"/>
                <w:lang w:val="aa-ET"/>
              </w:rPr>
            </w:pPr>
            <w:r w:rsidRPr="00CB7677">
              <w:rPr>
                <w:rFonts w:ascii="Arial" w:hAnsi="Arial" w:cs="Arial"/>
                <w:color w:val="000000"/>
              </w:rPr>
              <w:t>0</w:t>
            </w:r>
            <w:r w:rsidR="00A54A53" w:rsidRPr="00CB7677">
              <w:rPr>
                <w:rFonts w:ascii="Arial" w:hAnsi="Arial" w:cs="Arial"/>
                <w:color w:val="000000"/>
              </w:rPr>
              <w:t>.</w:t>
            </w:r>
            <w:r w:rsidRPr="00CB7677">
              <w:rPr>
                <w:rFonts w:ascii="Arial" w:hAnsi="Arial" w:cs="Arial"/>
                <w:color w:val="000000"/>
              </w:rPr>
              <w:t>0016</w:t>
            </w:r>
          </w:p>
          <w:p w14:paraId="515095C2" w14:textId="1E146C2D" w:rsidR="001E613D" w:rsidRPr="00CB7677" w:rsidRDefault="00FB5FDE" w:rsidP="001E613D">
            <w:pPr>
              <w:rPr>
                <w:rFonts w:ascii="Arial" w:hAnsi="Arial" w:cs="Arial"/>
              </w:rPr>
            </w:pPr>
            <w:r w:rsidRPr="00CB7677">
              <w:rPr>
                <w:rFonts w:ascii="Arial" w:hAnsi="Arial" w:cs="Arial"/>
              </w:rPr>
              <w:t>(± 0.0000</w:t>
            </w:r>
            <w:r w:rsidR="00004965">
              <w:rPr>
                <w:rFonts w:ascii="Arial" w:hAnsi="Arial" w:cs="Arial"/>
              </w:rPr>
              <w:t>4</w:t>
            </w:r>
            <w:r w:rsidRPr="00CB7677">
              <w:rPr>
                <w:rFonts w:ascii="Arial" w:hAnsi="Arial" w:cs="Arial"/>
              </w:rPr>
              <w:t>)</w:t>
            </w:r>
            <w:r w:rsidR="001456C0">
              <w:rPr>
                <w:rFonts w:ascii="Arial" w:hAnsi="Arial" w:cs="Arial"/>
              </w:rPr>
              <w:t xml:space="preserve"> *</w:t>
            </w:r>
          </w:p>
        </w:tc>
        <w:tc>
          <w:tcPr>
            <w:tcW w:w="1951" w:type="dxa"/>
            <w:vAlign w:val="center"/>
          </w:tcPr>
          <w:p w14:paraId="3B1B646B" w14:textId="28B711DC" w:rsidR="00E617DB" w:rsidRPr="00B1549B" w:rsidRDefault="00E617DB" w:rsidP="00E617DB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A54A53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0062</w:t>
            </w:r>
          </w:p>
          <w:p w14:paraId="1B8E0DC5" w14:textId="1E4AD556" w:rsidR="001E613D" w:rsidRPr="00B1549B" w:rsidRDefault="00FB5FDE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(± 0.0000</w:t>
            </w:r>
            <w:r w:rsidR="0095596F">
              <w:rPr>
                <w:rFonts w:ascii="Arial" w:hAnsi="Arial" w:cs="Arial"/>
              </w:rPr>
              <w:t>3</w:t>
            </w:r>
            <w:r w:rsidRPr="00B1549B">
              <w:rPr>
                <w:rFonts w:ascii="Arial" w:hAnsi="Arial" w:cs="Arial"/>
              </w:rPr>
              <w:t>)</w:t>
            </w:r>
            <w:r w:rsidR="001456C0">
              <w:rPr>
                <w:rFonts w:ascii="Arial" w:hAnsi="Arial" w:cs="Arial"/>
              </w:rPr>
              <w:t xml:space="preserve"> *</w:t>
            </w:r>
          </w:p>
        </w:tc>
        <w:tc>
          <w:tcPr>
            <w:tcW w:w="1951" w:type="dxa"/>
            <w:vAlign w:val="center"/>
          </w:tcPr>
          <w:p w14:paraId="5B96DC34" w14:textId="0A1B64CA" w:rsidR="00E617DB" w:rsidRPr="00B1549B" w:rsidRDefault="00E617DB" w:rsidP="00E617DB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A54A53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009</w:t>
            </w:r>
            <w:r w:rsidR="00DE0F92">
              <w:rPr>
                <w:rFonts w:ascii="Arial" w:hAnsi="Arial" w:cs="Arial"/>
                <w:color w:val="000000"/>
              </w:rPr>
              <w:t>9</w:t>
            </w:r>
          </w:p>
          <w:p w14:paraId="33B2ED53" w14:textId="3882478C" w:rsidR="001E613D" w:rsidRPr="00B1549B" w:rsidRDefault="00FB5FDE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(± 0.0000</w:t>
            </w:r>
            <w:r w:rsidR="000650AB">
              <w:rPr>
                <w:rFonts w:ascii="Arial" w:hAnsi="Arial" w:cs="Arial"/>
              </w:rPr>
              <w:t>5</w:t>
            </w:r>
            <w:r w:rsidRPr="00B1549B">
              <w:rPr>
                <w:rFonts w:ascii="Arial" w:hAnsi="Arial" w:cs="Arial"/>
              </w:rPr>
              <w:t>)</w:t>
            </w:r>
            <w:r w:rsidR="001456C0">
              <w:rPr>
                <w:rFonts w:ascii="Arial" w:hAnsi="Arial" w:cs="Arial"/>
              </w:rPr>
              <w:t xml:space="preserve"> *</w:t>
            </w:r>
            <w:r w:rsidR="00FF00E1">
              <w:rPr>
                <w:rStyle w:val="FootnoteReference"/>
                <w:rFonts w:ascii="Arial" w:hAnsi="Arial" w:cs="Arial"/>
              </w:rPr>
              <w:footnoteReference w:id="1"/>
            </w:r>
          </w:p>
        </w:tc>
        <w:tc>
          <w:tcPr>
            <w:tcW w:w="1951" w:type="dxa"/>
            <w:vAlign w:val="center"/>
          </w:tcPr>
          <w:p w14:paraId="07631B46" w14:textId="20A3C580" w:rsidR="001E613D" w:rsidRDefault="00C40536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0.00</w:t>
            </w:r>
            <w:r w:rsidR="002266E2">
              <w:rPr>
                <w:rFonts w:ascii="Arial" w:hAnsi="Arial" w:cs="Arial"/>
              </w:rPr>
              <w:t>49</w:t>
            </w:r>
          </w:p>
          <w:p w14:paraId="724749D0" w14:textId="509E3222" w:rsidR="00295761" w:rsidRPr="00B1549B" w:rsidRDefault="00295761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(± 0.0000</w:t>
            </w:r>
            <w:r w:rsidR="00672A85">
              <w:rPr>
                <w:rFonts w:ascii="Arial" w:hAnsi="Arial" w:cs="Arial"/>
              </w:rPr>
              <w:t>4</w:t>
            </w:r>
            <w:r w:rsidRPr="00B1549B">
              <w:rPr>
                <w:rFonts w:ascii="Arial" w:hAnsi="Arial" w:cs="Arial"/>
              </w:rPr>
              <w:t>)</w:t>
            </w:r>
          </w:p>
        </w:tc>
      </w:tr>
      <w:tr w:rsidR="001E613D" w:rsidRPr="00325602" w14:paraId="689DF355" w14:textId="77777777" w:rsidTr="3BF33861">
        <w:tc>
          <w:tcPr>
            <w:tcW w:w="2552" w:type="dxa"/>
            <w:vAlign w:val="center"/>
          </w:tcPr>
          <w:p w14:paraId="590DD130" w14:textId="339DE6B7" w:rsidR="001E613D" w:rsidRPr="00325602" w:rsidRDefault="001E613D" w:rsidP="001E613D">
            <w:pPr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R</w:t>
            </w:r>
            <w:r w:rsidRPr="00325602">
              <w:rPr>
                <w:rFonts w:ascii="Arial" w:hAnsi="Arial" w:cs="Arial"/>
                <w:vertAlign w:val="subscript"/>
              </w:rPr>
              <w:t>g</w:t>
            </w:r>
            <w:r w:rsidRPr="00325602">
              <w:rPr>
                <w:rFonts w:ascii="Arial" w:hAnsi="Arial" w:cs="Arial"/>
              </w:rPr>
              <w:t xml:space="preserve"> (</w:t>
            </w:r>
            <w:r w:rsidRPr="00325602">
              <w:rPr>
                <w:rFonts w:ascii="Arial" w:hAnsi="Arial" w:cs="Arial"/>
                <w:lang w:val="sv-SE"/>
              </w:rPr>
              <w:t>Å</w:t>
            </w:r>
            <w:r w:rsidRPr="00325602">
              <w:rPr>
                <w:rFonts w:ascii="Arial" w:hAnsi="Arial" w:cs="Arial"/>
              </w:rPr>
              <w:t>)</w:t>
            </w:r>
          </w:p>
        </w:tc>
        <w:tc>
          <w:tcPr>
            <w:tcW w:w="1809" w:type="dxa"/>
            <w:vAlign w:val="center"/>
          </w:tcPr>
          <w:p w14:paraId="021F162D" w14:textId="144F00C3" w:rsidR="001E613D" w:rsidRPr="00325602" w:rsidRDefault="00D31F93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21.</w:t>
            </w:r>
            <w:r w:rsidR="007E71B2">
              <w:rPr>
                <w:rFonts w:ascii="Arial" w:hAnsi="Arial" w:cs="Arial"/>
              </w:rPr>
              <w:t>7</w:t>
            </w:r>
            <w:r w:rsidR="00FB5FDE">
              <w:rPr>
                <w:rFonts w:ascii="Arial" w:hAnsi="Arial" w:cs="Arial"/>
              </w:rPr>
              <w:t xml:space="preserve"> (± </w:t>
            </w:r>
            <w:r w:rsidR="00FB5FDE" w:rsidRPr="00287FA8">
              <w:rPr>
                <w:rFonts w:ascii="Arial" w:hAnsi="Arial" w:cs="Arial"/>
              </w:rPr>
              <w:t>0.</w:t>
            </w:r>
            <w:r w:rsidR="009D0552">
              <w:rPr>
                <w:rFonts w:ascii="Arial" w:hAnsi="Arial" w:cs="Arial"/>
              </w:rPr>
              <w:t>3</w:t>
            </w:r>
            <w:r w:rsidR="00FB5FDE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7DA279DC" w14:textId="33C25079" w:rsidR="001E613D" w:rsidRPr="00325602" w:rsidRDefault="00CA0AD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2D6C49">
              <w:rPr>
                <w:rFonts w:ascii="Arial" w:hAnsi="Arial" w:cs="Arial"/>
              </w:rPr>
              <w:t>2.0</w:t>
            </w:r>
            <w:r w:rsidR="00FB5FDE">
              <w:rPr>
                <w:rFonts w:ascii="Arial" w:hAnsi="Arial" w:cs="Arial"/>
              </w:rPr>
              <w:t xml:space="preserve"> (± </w:t>
            </w:r>
            <w:r w:rsidR="00FB5FDE" w:rsidRPr="00287FA8">
              <w:rPr>
                <w:rFonts w:ascii="Arial" w:hAnsi="Arial" w:cs="Arial"/>
              </w:rPr>
              <w:t>0.</w:t>
            </w:r>
            <w:r w:rsidR="00247AC9">
              <w:rPr>
                <w:rFonts w:ascii="Arial" w:hAnsi="Arial" w:cs="Arial"/>
              </w:rPr>
              <w:t>6</w:t>
            </w:r>
            <w:r w:rsidR="00FB5FDE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5D29F1FF" w14:textId="7B9DA9CD" w:rsidR="001E613D" w:rsidRPr="00CB7677" w:rsidRDefault="00CA0AD0" w:rsidP="001E613D">
            <w:pPr>
              <w:rPr>
                <w:rFonts w:ascii="Arial" w:hAnsi="Arial" w:cs="Arial"/>
              </w:rPr>
            </w:pPr>
            <w:r w:rsidRPr="00CB7677">
              <w:rPr>
                <w:rFonts w:ascii="Arial" w:hAnsi="Arial" w:cs="Arial"/>
              </w:rPr>
              <w:t>-17.</w:t>
            </w:r>
            <w:r w:rsidR="002D6C49" w:rsidRPr="00CB7677">
              <w:rPr>
                <w:rFonts w:ascii="Arial" w:hAnsi="Arial" w:cs="Arial"/>
              </w:rPr>
              <w:t>9</w:t>
            </w:r>
            <w:r w:rsidR="00FB5FDE" w:rsidRPr="00CB7677">
              <w:rPr>
                <w:rFonts w:ascii="Arial" w:hAnsi="Arial" w:cs="Arial"/>
              </w:rPr>
              <w:t xml:space="preserve"> (± 0.2)</w:t>
            </w:r>
          </w:p>
        </w:tc>
        <w:tc>
          <w:tcPr>
            <w:tcW w:w="1951" w:type="dxa"/>
            <w:vAlign w:val="center"/>
          </w:tcPr>
          <w:p w14:paraId="2D35A4F8" w14:textId="023DAF27" w:rsidR="001E613D" w:rsidRPr="00325602" w:rsidRDefault="00CA0AD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</w:t>
            </w:r>
            <w:r w:rsidR="002D6C49">
              <w:rPr>
                <w:rFonts w:ascii="Arial" w:hAnsi="Arial" w:cs="Arial"/>
              </w:rPr>
              <w:t>2</w:t>
            </w:r>
            <w:r w:rsidR="00FB5FDE">
              <w:rPr>
                <w:rFonts w:ascii="Arial" w:hAnsi="Arial" w:cs="Arial"/>
              </w:rPr>
              <w:t xml:space="preserve"> (± </w:t>
            </w:r>
            <w:r w:rsidR="00FB5FDE" w:rsidRPr="00287FA8">
              <w:rPr>
                <w:rFonts w:ascii="Arial" w:hAnsi="Arial" w:cs="Arial"/>
              </w:rPr>
              <w:t>0.2</w:t>
            </w:r>
            <w:r w:rsidR="00FB5FDE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7E06960E" w14:textId="7AE04BFA" w:rsidR="001E613D" w:rsidRPr="00325602" w:rsidRDefault="00CA0AD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14.9</w:t>
            </w:r>
            <w:r w:rsidR="00FB5FDE">
              <w:rPr>
                <w:rFonts w:ascii="Arial" w:hAnsi="Arial" w:cs="Arial"/>
              </w:rPr>
              <w:t xml:space="preserve"> (± </w:t>
            </w:r>
            <w:r w:rsidR="00FB5FDE" w:rsidRPr="00287FA8">
              <w:rPr>
                <w:rFonts w:ascii="Arial" w:hAnsi="Arial" w:cs="Arial"/>
              </w:rPr>
              <w:t>0.</w:t>
            </w:r>
            <w:r w:rsidR="000A1E5B">
              <w:rPr>
                <w:rFonts w:ascii="Arial" w:hAnsi="Arial" w:cs="Arial"/>
              </w:rPr>
              <w:t>1</w:t>
            </w:r>
            <w:r w:rsidR="00FB5FDE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5DB7A0BA" w14:textId="7C9F9A88" w:rsidR="001E613D" w:rsidRPr="00325602" w:rsidRDefault="00AA1128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</w:t>
            </w:r>
            <w:r w:rsidR="00C40536">
              <w:rPr>
                <w:rFonts w:ascii="Arial" w:hAnsi="Arial" w:cs="Arial"/>
              </w:rPr>
              <w:t>.6</w:t>
            </w:r>
            <w:r w:rsidR="00FB5FDE">
              <w:rPr>
                <w:rFonts w:ascii="Arial" w:hAnsi="Arial" w:cs="Arial"/>
              </w:rPr>
              <w:t xml:space="preserve"> (± </w:t>
            </w:r>
            <w:r w:rsidR="00FB5FDE" w:rsidRPr="00287FA8">
              <w:rPr>
                <w:rFonts w:ascii="Arial" w:hAnsi="Arial" w:cs="Arial"/>
              </w:rPr>
              <w:t>0.</w:t>
            </w:r>
            <w:r w:rsidR="00F11F81">
              <w:rPr>
                <w:rFonts w:ascii="Arial" w:hAnsi="Arial" w:cs="Arial"/>
              </w:rPr>
              <w:t>3</w:t>
            </w:r>
            <w:r w:rsidR="00FB5FDE">
              <w:rPr>
                <w:rFonts w:ascii="Arial" w:hAnsi="Arial" w:cs="Arial"/>
              </w:rPr>
              <w:t>)</w:t>
            </w:r>
          </w:p>
        </w:tc>
      </w:tr>
      <w:tr w:rsidR="001E613D" w:rsidRPr="00325602" w14:paraId="693C0291" w14:textId="77777777" w:rsidTr="3BF33861">
        <w:trPr>
          <w:trHeight w:val="405"/>
        </w:trPr>
        <w:tc>
          <w:tcPr>
            <w:tcW w:w="14116" w:type="dxa"/>
            <w:gridSpan w:val="7"/>
            <w:vAlign w:val="center"/>
          </w:tcPr>
          <w:p w14:paraId="3069E326" w14:textId="6A0E4EF8" w:rsidR="001E613D" w:rsidRPr="00325602" w:rsidRDefault="001E613D" w:rsidP="001E613D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325602">
              <w:rPr>
                <w:rFonts w:ascii="Arial" w:hAnsi="Arial" w:cs="Arial"/>
                <w:b/>
                <w:bCs/>
                <w:i/>
                <w:iCs/>
              </w:rPr>
              <w:t xml:space="preserve">P(r) analysis </w:t>
            </w:r>
          </w:p>
        </w:tc>
      </w:tr>
      <w:tr w:rsidR="001E613D" w:rsidRPr="00325602" w14:paraId="2B8536E4" w14:textId="77777777" w:rsidTr="3BF33861">
        <w:tc>
          <w:tcPr>
            <w:tcW w:w="2552" w:type="dxa"/>
            <w:vAlign w:val="center"/>
          </w:tcPr>
          <w:p w14:paraId="339C7362" w14:textId="7052195A" w:rsidR="001E613D" w:rsidRPr="009033D6" w:rsidRDefault="001E613D" w:rsidP="001E613D">
            <w:pPr>
              <w:rPr>
                <w:rFonts w:ascii="Arial" w:hAnsi="Arial" w:cs="Arial"/>
              </w:rPr>
            </w:pPr>
            <w:r w:rsidRPr="009033D6">
              <w:rPr>
                <w:rFonts w:ascii="Arial" w:hAnsi="Arial" w:cs="Arial"/>
                <w:i/>
                <w:iCs/>
              </w:rPr>
              <w:t>I</w:t>
            </w:r>
            <w:r w:rsidRPr="004C3C8D">
              <w:rPr>
                <w:rFonts w:ascii="Arial" w:hAnsi="Arial" w:cs="Arial"/>
              </w:rPr>
              <w:t>(0)</w:t>
            </w:r>
            <w:r w:rsidRPr="00DF36D4">
              <w:rPr>
                <w:rFonts w:ascii="Arial" w:hAnsi="Arial" w:cs="Arial"/>
              </w:rPr>
              <w:t xml:space="preserve"> </w:t>
            </w:r>
            <w:r w:rsidRPr="00325602">
              <w:rPr>
                <w:rFonts w:ascii="Arial" w:hAnsi="Arial" w:cs="Arial"/>
              </w:rPr>
              <w:t>(cm</w:t>
            </w:r>
            <w:r w:rsidRPr="00325602">
              <w:rPr>
                <w:rFonts w:ascii="Arial" w:hAnsi="Arial" w:cs="Arial"/>
                <w:vertAlign w:val="superscript"/>
              </w:rPr>
              <w:t>-1</w:t>
            </w:r>
            <w:r w:rsidRPr="00325602">
              <w:rPr>
                <w:rFonts w:ascii="Arial" w:hAnsi="Arial" w:cs="Arial"/>
              </w:rPr>
              <w:t>)</w:t>
            </w:r>
          </w:p>
        </w:tc>
        <w:tc>
          <w:tcPr>
            <w:tcW w:w="1809" w:type="dxa"/>
            <w:vAlign w:val="center"/>
          </w:tcPr>
          <w:p w14:paraId="76D4EDE2" w14:textId="1B2B3C83" w:rsidR="002E3637" w:rsidRPr="00B1549B" w:rsidRDefault="002E3637" w:rsidP="002E3637">
            <w:pPr>
              <w:rPr>
                <w:rFonts w:ascii="Arial" w:hAnsi="Arial" w:cs="Arial"/>
                <w:color w:val="000000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2D6C49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0296</w:t>
            </w:r>
          </w:p>
          <w:p w14:paraId="4C61FF72" w14:textId="72244748" w:rsidR="002D6C49" w:rsidRPr="00B1549B" w:rsidRDefault="002D6C49" w:rsidP="002E3637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</w:rPr>
              <w:t>(± 0.2)</w:t>
            </w:r>
            <w:r w:rsidR="002C21F7">
              <w:rPr>
                <w:rFonts w:ascii="Arial" w:hAnsi="Arial" w:cs="Arial"/>
              </w:rPr>
              <w:t xml:space="preserve"> *</w:t>
            </w:r>
          </w:p>
          <w:p w14:paraId="14033326" w14:textId="7A267FFB" w:rsidR="001E613D" w:rsidRPr="00B1549B" w:rsidRDefault="001E613D" w:rsidP="001E613D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3621C3D9" w14:textId="3C303AB1" w:rsidR="0082345D" w:rsidRPr="00B1549B" w:rsidRDefault="0082345D" w:rsidP="0082345D">
            <w:pPr>
              <w:rPr>
                <w:rFonts w:ascii="Arial" w:hAnsi="Arial" w:cs="Arial"/>
                <w:color w:val="000000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2D6C49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0029</w:t>
            </w:r>
          </w:p>
          <w:p w14:paraId="2ED2AF35" w14:textId="5BBE4F70" w:rsidR="002D6C49" w:rsidRPr="00B1549B" w:rsidRDefault="002D6C49" w:rsidP="0082345D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</w:rPr>
              <w:t>(± 0.2)</w:t>
            </w:r>
            <w:r w:rsidR="002C21F7">
              <w:rPr>
                <w:rFonts w:ascii="Arial" w:hAnsi="Arial" w:cs="Arial"/>
              </w:rPr>
              <w:t xml:space="preserve"> *</w:t>
            </w:r>
          </w:p>
          <w:p w14:paraId="59CDE34A" w14:textId="77777777" w:rsidR="001E613D" w:rsidRPr="00B1549B" w:rsidRDefault="001E613D" w:rsidP="001E613D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32529A25" w14:textId="339FC0E0" w:rsidR="002D6C49" w:rsidRPr="002F2080" w:rsidRDefault="002F2080" w:rsidP="0082345D">
            <w:pPr>
              <w:rPr>
                <w:rFonts w:ascii="Arial" w:hAnsi="Arial" w:cs="Arial"/>
                <w:color w:val="000000"/>
                <w:lang w:val="aa-ET"/>
              </w:rPr>
            </w:pPr>
            <w:r w:rsidRPr="002F2080">
              <w:rPr>
                <w:rFonts w:ascii="Arial" w:hAnsi="Arial" w:cs="Arial"/>
                <w:color w:val="000000"/>
              </w:rPr>
              <w:t>N/A</w:t>
            </w:r>
          </w:p>
          <w:p w14:paraId="4A956759" w14:textId="77777777" w:rsidR="001E613D" w:rsidRPr="00AF16B2" w:rsidRDefault="001E613D" w:rsidP="001E613D">
            <w:pPr>
              <w:rPr>
                <w:rFonts w:ascii="Arial" w:hAnsi="Arial" w:cs="Arial"/>
                <w:highlight w:val="yellow"/>
              </w:rPr>
            </w:pPr>
          </w:p>
        </w:tc>
        <w:tc>
          <w:tcPr>
            <w:tcW w:w="1951" w:type="dxa"/>
            <w:vAlign w:val="center"/>
          </w:tcPr>
          <w:p w14:paraId="0C63E31E" w14:textId="703E9A26" w:rsidR="0082345D" w:rsidRPr="00B1549B" w:rsidRDefault="0082345D" w:rsidP="0082345D">
            <w:pPr>
              <w:rPr>
                <w:rFonts w:ascii="Arial" w:hAnsi="Arial" w:cs="Arial"/>
                <w:color w:val="000000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2D6C49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006</w:t>
            </w:r>
            <w:r w:rsidR="00DE0F92">
              <w:rPr>
                <w:rFonts w:ascii="Arial" w:hAnsi="Arial" w:cs="Arial"/>
                <w:color w:val="000000"/>
              </w:rPr>
              <w:t>1</w:t>
            </w:r>
          </w:p>
          <w:p w14:paraId="7AF8BD8C" w14:textId="58D1BE1F" w:rsidR="002D6C49" w:rsidRPr="00B1549B" w:rsidRDefault="002D6C49" w:rsidP="0082345D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</w:rPr>
              <w:t>(± 0.2)</w:t>
            </w:r>
            <w:r w:rsidR="002C21F7">
              <w:rPr>
                <w:rFonts w:ascii="Arial" w:hAnsi="Arial" w:cs="Arial"/>
              </w:rPr>
              <w:t xml:space="preserve"> *</w:t>
            </w:r>
          </w:p>
          <w:p w14:paraId="60AA9686" w14:textId="77777777" w:rsidR="001E613D" w:rsidRPr="00B1549B" w:rsidRDefault="001E613D" w:rsidP="001E613D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055C8EAE" w14:textId="3EE59DC8" w:rsidR="0082345D" w:rsidRPr="00B1549B" w:rsidRDefault="0082345D" w:rsidP="0082345D">
            <w:pPr>
              <w:rPr>
                <w:rFonts w:ascii="Arial" w:hAnsi="Arial" w:cs="Arial"/>
                <w:color w:val="000000"/>
              </w:rPr>
            </w:pPr>
            <w:r w:rsidRPr="00B1549B">
              <w:rPr>
                <w:rFonts w:ascii="Arial" w:hAnsi="Arial" w:cs="Arial"/>
                <w:color w:val="000000"/>
              </w:rPr>
              <w:t>0</w:t>
            </w:r>
            <w:r w:rsidR="00AE240E" w:rsidRPr="00B1549B">
              <w:rPr>
                <w:rFonts w:ascii="Arial" w:hAnsi="Arial" w:cs="Arial"/>
                <w:color w:val="000000"/>
              </w:rPr>
              <w:t>.</w:t>
            </w:r>
            <w:r w:rsidRPr="00B1549B">
              <w:rPr>
                <w:rFonts w:ascii="Arial" w:hAnsi="Arial" w:cs="Arial"/>
                <w:color w:val="000000"/>
              </w:rPr>
              <w:t>0100</w:t>
            </w:r>
          </w:p>
          <w:p w14:paraId="0043ADF5" w14:textId="63DAA9DA" w:rsidR="002D6C49" w:rsidRPr="00B1549B" w:rsidRDefault="002D6C49" w:rsidP="0082345D">
            <w:pPr>
              <w:rPr>
                <w:rFonts w:ascii="Arial" w:hAnsi="Arial" w:cs="Arial"/>
                <w:color w:val="000000"/>
                <w:lang w:val="aa-ET"/>
              </w:rPr>
            </w:pPr>
            <w:r w:rsidRPr="00B1549B">
              <w:rPr>
                <w:rFonts w:ascii="Arial" w:hAnsi="Arial" w:cs="Arial"/>
              </w:rPr>
              <w:t>(± 0.2)</w:t>
            </w:r>
            <w:r w:rsidR="002C21F7">
              <w:rPr>
                <w:rFonts w:ascii="Arial" w:hAnsi="Arial" w:cs="Arial"/>
              </w:rPr>
              <w:t xml:space="preserve"> *</w:t>
            </w:r>
          </w:p>
          <w:p w14:paraId="0B5D80AE" w14:textId="77777777" w:rsidR="001E613D" w:rsidRPr="00B1549B" w:rsidRDefault="001E613D" w:rsidP="001E613D">
            <w:pPr>
              <w:rPr>
                <w:rFonts w:ascii="Arial" w:hAnsi="Arial" w:cs="Arial"/>
              </w:rPr>
            </w:pPr>
          </w:p>
        </w:tc>
        <w:tc>
          <w:tcPr>
            <w:tcW w:w="1951" w:type="dxa"/>
            <w:vAlign w:val="center"/>
          </w:tcPr>
          <w:p w14:paraId="6B68E2C8" w14:textId="5B08C0F8" w:rsidR="000041AC" w:rsidRPr="00B1549B" w:rsidRDefault="001834E7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0.00</w:t>
            </w:r>
            <w:r w:rsidR="00446E9C">
              <w:rPr>
                <w:rFonts w:ascii="Arial" w:hAnsi="Arial" w:cs="Arial"/>
              </w:rPr>
              <w:t>50</w:t>
            </w:r>
          </w:p>
          <w:p w14:paraId="70B6B2DF" w14:textId="002E4F45" w:rsidR="001834E7" w:rsidRPr="00B1549B" w:rsidRDefault="001834E7" w:rsidP="001E613D">
            <w:pPr>
              <w:rPr>
                <w:rFonts w:ascii="Arial" w:hAnsi="Arial" w:cs="Arial"/>
              </w:rPr>
            </w:pPr>
            <w:r w:rsidRPr="00B1549B">
              <w:rPr>
                <w:rFonts w:ascii="Arial" w:hAnsi="Arial" w:cs="Arial"/>
              </w:rPr>
              <w:t>(</w:t>
            </w:r>
            <w:r w:rsidR="000041AC" w:rsidRPr="00B1549B">
              <w:rPr>
                <w:rFonts w:ascii="Arial" w:hAnsi="Arial" w:cs="Arial"/>
              </w:rPr>
              <w:t xml:space="preserve">± </w:t>
            </w:r>
            <w:r w:rsidR="002A62BA" w:rsidRPr="00B1549B">
              <w:rPr>
                <w:rFonts w:ascii="Arial" w:hAnsi="Arial" w:cs="Arial"/>
              </w:rPr>
              <w:t>0.0000</w:t>
            </w:r>
            <w:r w:rsidR="00672A85">
              <w:rPr>
                <w:rFonts w:ascii="Arial" w:hAnsi="Arial" w:cs="Arial"/>
              </w:rPr>
              <w:t>4</w:t>
            </w:r>
            <w:r w:rsidR="002A62BA" w:rsidRPr="00B1549B">
              <w:rPr>
                <w:rFonts w:ascii="Arial" w:hAnsi="Arial" w:cs="Arial"/>
              </w:rPr>
              <w:t>)</w:t>
            </w:r>
          </w:p>
          <w:p w14:paraId="1D1E3934" w14:textId="454A413F" w:rsidR="00287FA8" w:rsidRPr="00B1549B" w:rsidRDefault="00287FA8" w:rsidP="001E613D">
            <w:pPr>
              <w:rPr>
                <w:rFonts w:ascii="Arial" w:hAnsi="Arial" w:cs="Arial"/>
              </w:rPr>
            </w:pPr>
          </w:p>
        </w:tc>
      </w:tr>
      <w:tr w:rsidR="001E613D" w:rsidRPr="00325602" w14:paraId="557B1C4F" w14:textId="77777777" w:rsidTr="3BF33861">
        <w:tc>
          <w:tcPr>
            <w:tcW w:w="2552" w:type="dxa"/>
            <w:vAlign w:val="center"/>
          </w:tcPr>
          <w:p w14:paraId="22BA9E34" w14:textId="5D5805C4" w:rsidR="001E613D" w:rsidRPr="00325602" w:rsidRDefault="001E613D" w:rsidP="001E613D">
            <w:pPr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R</w:t>
            </w:r>
            <w:r w:rsidRPr="00325602">
              <w:rPr>
                <w:rFonts w:ascii="Arial" w:hAnsi="Arial" w:cs="Arial"/>
                <w:vertAlign w:val="subscript"/>
              </w:rPr>
              <w:t>g</w:t>
            </w:r>
            <w:r w:rsidR="00DF36D4" w:rsidRPr="00DF36D4">
              <w:rPr>
                <w:rFonts w:ascii="Arial" w:hAnsi="Arial" w:cs="Arial"/>
              </w:rPr>
              <w:t xml:space="preserve"> </w:t>
            </w:r>
            <w:r w:rsidRPr="00325602">
              <w:rPr>
                <w:rFonts w:ascii="Arial" w:hAnsi="Arial" w:cs="Arial"/>
              </w:rPr>
              <w:t>(</w:t>
            </w:r>
            <w:r w:rsidRPr="00325602">
              <w:rPr>
                <w:rFonts w:ascii="Arial" w:hAnsi="Arial" w:cs="Arial"/>
                <w:lang w:val="sv-SE"/>
              </w:rPr>
              <w:t>Å)</w:t>
            </w:r>
          </w:p>
        </w:tc>
        <w:tc>
          <w:tcPr>
            <w:tcW w:w="1809" w:type="dxa"/>
            <w:vAlign w:val="center"/>
          </w:tcPr>
          <w:p w14:paraId="6C53FA18" w14:textId="0B205843" w:rsidR="001E613D" w:rsidRPr="00325602" w:rsidRDefault="00A541C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22.</w:t>
            </w:r>
            <w:r w:rsidR="00CC1FCD">
              <w:rPr>
                <w:rFonts w:ascii="Arial" w:hAnsi="Arial" w:cs="Arial"/>
              </w:rPr>
              <w:t>5</w:t>
            </w:r>
            <w:r w:rsidR="00791D33">
              <w:rPr>
                <w:rFonts w:ascii="Arial" w:hAnsi="Arial" w:cs="Arial"/>
              </w:rPr>
              <w:t xml:space="preserve"> (± </w:t>
            </w:r>
            <w:r w:rsidR="00791D33" w:rsidRPr="00287FA8">
              <w:rPr>
                <w:rFonts w:ascii="Arial" w:hAnsi="Arial" w:cs="Arial"/>
              </w:rPr>
              <w:t>0.2</w:t>
            </w:r>
            <w:r w:rsidR="00791D33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6CAE5650" w14:textId="4483AC80" w:rsidR="001E613D" w:rsidRPr="00325602" w:rsidRDefault="00A541C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</w:t>
            </w:r>
            <w:r w:rsidR="00CC1FCD">
              <w:rPr>
                <w:rFonts w:ascii="Arial" w:hAnsi="Arial" w:cs="Arial"/>
              </w:rPr>
              <w:t>1</w:t>
            </w:r>
            <w:r w:rsidR="00791D33">
              <w:rPr>
                <w:rFonts w:ascii="Arial" w:hAnsi="Arial" w:cs="Arial"/>
              </w:rPr>
              <w:t xml:space="preserve"> (± </w:t>
            </w:r>
            <w:r w:rsidR="00791D33" w:rsidRPr="00287FA8">
              <w:rPr>
                <w:rFonts w:ascii="Arial" w:hAnsi="Arial" w:cs="Arial"/>
              </w:rPr>
              <w:t>0.2</w:t>
            </w:r>
            <w:r w:rsidR="00791D33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773234F8" w14:textId="1B5EED3A" w:rsidR="001E613D" w:rsidRPr="00AF16B2" w:rsidRDefault="00390FA0" w:rsidP="001E613D">
            <w:pPr>
              <w:rPr>
                <w:rFonts w:ascii="Arial" w:hAnsi="Arial" w:cs="Arial"/>
                <w:highlight w:val="yellow"/>
              </w:rPr>
            </w:pPr>
            <w:r w:rsidRPr="00D80DE6"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5C26FC50" w14:textId="5419B202" w:rsidR="001E613D" w:rsidRPr="00325602" w:rsidRDefault="00A541C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12.3</w:t>
            </w:r>
            <w:r w:rsidR="00791D33">
              <w:rPr>
                <w:rFonts w:ascii="Arial" w:hAnsi="Arial" w:cs="Arial"/>
              </w:rPr>
              <w:t xml:space="preserve"> (± </w:t>
            </w:r>
            <w:r w:rsidR="00791D33" w:rsidRPr="00287FA8">
              <w:rPr>
                <w:rFonts w:ascii="Arial" w:hAnsi="Arial" w:cs="Arial"/>
              </w:rPr>
              <w:t>0.2</w:t>
            </w:r>
            <w:r w:rsidR="00791D33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5EAA6A65" w14:textId="747630B1" w:rsidR="001E613D" w:rsidRPr="00325602" w:rsidRDefault="007B179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</w:t>
            </w:r>
            <w:r w:rsidR="00CC1FCD">
              <w:rPr>
                <w:rFonts w:ascii="Arial" w:hAnsi="Arial" w:cs="Arial"/>
              </w:rPr>
              <w:t>4</w:t>
            </w:r>
            <w:r w:rsidR="00791D33">
              <w:rPr>
                <w:rFonts w:ascii="Arial" w:hAnsi="Arial" w:cs="Arial"/>
              </w:rPr>
              <w:t xml:space="preserve"> (± </w:t>
            </w:r>
            <w:r w:rsidR="00791D33" w:rsidRPr="00287FA8">
              <w:rPr>
                <w:rFonts w:ascii="Arial" w:hAnsi="Arial" w:cs="Arial"/>
              </w:rPr>
              <w:t>0.2</w:t>
            </w:r>
            <w:r w:rsidR="00791D33">
              <w:rPr>
                <w:rFonts w:ascii="Arial" w:hAnsi="Arial" w:cs="Arial"/>
              </w:rPr>
              <w:t>)</w:t>
            </w:r>
          </w:p>
        </w:tc>
        <w:tc>
          <w:tcPr>
            <w:tcW w:w="1951" w:type="dxa"/>
            <w:vAlign w:val="center"/>
          </w:tcPr>
          <w:p w14:paraId="4AC07CA8" w14:textId="60A2C1A5" w:rsidR="001E613D" w:rsidRPr="00D80DE6" w:rsidRDefault="00803E1C" w:rsidP="001E613D">
            <w:pPr>
              <w:rPr>
                <w:rFonts w:ascii="Arial" w:hAnsi="Arial" w:cs="Arial"/>
              </w:rPr>
            </w:pPr>
            <w:r w:rsidRPr="00D80DE6">
              <w:rPr>
                <w:rFonts w:ascii="Arial" w:hAnsi="Arial" w:cs="Arial"/>
              </w:rPr>
              <w:t>21.8</w:t>
            </w:r>
            <w:r w:rsidR="00791D33" w:rsidRPr="00D80DE6">
              <w:rPr>
                <w:rFonts w:ascii="Arial" w:hAnsi="Arial" w:cs="Arial"/>
              </w:rPr>
              <w:t xml:space="preserve"> </w:t>
            </w:r>
            <w:r w:rsidRPr="00D80DE6">
              <w:rPr>
                <w:rFonts w:ascii="Arial" w:hAnsi="Arial" w:cs="Arial"/>
              </w:rPr>
              <w:t>(± 0.2)</w:t>
            </w:r>
          </w:p>
        </w:tc>
      </w:tr>
      <w:tr w:rsidR="001E613D" w:rsidRPr="00325602" w14:paraId="74A2B4BA" w14:textId="77777777" w:rsidTr="3BF33861">
        <w:tc>
          <w:tcPr>
            <w:tcW w:w="2552" w:type="dxa"/>
            <w:vAlign w:val="center"/>
          </w:tcPr>
          <w:p w14:paraId="5B0758C3" w14:textId="03CB28E7" w:rsidR="001E613D" w:rsidRPr="00325602" w:rsidRDefault="001E613D" w:rsidP="001E613D">
            <w:pPr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D</w:t>
            </w:r>
            <w:r w:rsidRPr="00325602">
              <w:rPr>
                <w:rFonts w:ascii="Arial" w:hAnsi="Arial" w:cs="Arial"/>
                <w:vertAlign w:val="subscript"/>
              </w:rPr>
              <w:t>max</w:t>
            </w:r>
            <w:r w:rsidRPr="00325602">
              <w:rPr>
                <w:rFonts w:ascii="Arial" w:hAnsi="Arial" w:cs="Arial"/>
              </w:rPr>
              <w:t xml:space="preserve"> (</w:t>
            </w:r>
            <w:r w:rsidRPr="00325602">
              <w:rPr>
                <w:rFonts w:ascii="Arial" w:hAnsi="Arial" w:cs="Arial"/>
                <w:lang w:val="sv-SE"/>
              </w:rPr>
              <w:t>Å)</w:t>
            </w:r>
          </w:p>
        </w:tc>
        <w:tc>
          <w:tcPr>
            <w:tcW w:w="1809" w:type="dxa"/>
            <w:vAlign w:val="center"/>
          </w:tcPr>
          <w:p w14:paraId="43E52A73" w14:textId="2D2E992D" w:rsidR="001E613D" w:rsidRPr="00325602" w:rsidRDefault="007B179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r w:rsidR="00C85A46">
              <w:rPr>
                <w:rFonts w:ascii="Arial" w:hAnsi="Arial" w:cs="Arial"/>
              </w:rPr>
              <w:t>4</w:t>
            </w:r>
          </w:p>
        </w:tc>
        <w:tc>
          <w:tcPr>
            <w:tcW w:w="1951" w:type="dxa"/>
            <w:vAlign w:val="center"/>
          </w:tcPr>
          <w:p w14:paraId="499A500C" w14:textId="69E708D9" w:rsidR="001E613D" w:rsidRPr="00325602" w:rsidRDefault="007B179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  <w:tc>
          <w:tcPr>
            <w:tcW w:w="1951" w:type="dxa"/>
            <w:vAlign w:val="center"/>
          </w:tcPr>
          <w:p w14:paraId="3FFDC722" w14:textId="6B71E623" w:rsidR="001E613D" w:rsidRPr="00325602" w:rsidRDefault="007B179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</w:t>
            </w:r>
          </w:p>
        </w:tc>
        <w:tc>
          <w:tcPr>
            <w:tcW w:w="1951" w:type="dxa"/>
            <w:vAlign w:val="center"/>
          </w:tcPr>
          <w:p w14:paraId="05CD36FA" w14:textId="322F1154" w:rsidR="001E613D" w:rsidRPr="00325602" w:rsidRDefault="007B179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76</w:t>
            </w:r>
          </w:p>
        </w:tc>
        <w:tc>
          <w:tcPr>
            <w:tcW w:w="1951" w:type="dxa"/>
            <w:vAlign w:val="center"/>
          </w:tcPr>
          <w:p w14:paraId="2CC2BD35" w14:textId="143A5624" w:rsidR="001E613D" w:rsidRPr="00325602" w:rsidRDefault="00136B3A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</w:p>
        </w:tc>
        <w:tc>
          <w:tcPr>
            <w:tcW w:w="1951" w:type="dxa"/>
            <w:vAlign w:val="center"/>
          </w:tcPr>
          <w:p w14:paraId="45E1706C" w14:textId="758E790B" w:rsidR="001E613D" w:rsidRPr="00D80DE6" w:rsidRDefault="00AD3404" w:rsidP="001E613D">
            <w:pPr>
              <w:rPr>
                <w:rFonts w:ascii="Arial" w:hAnsi="Arial" w:cs="Arial"/>
              </w:rPr>
            </w:pPr>
            <w:r w:rsidRPr="00D80DE6">
              <w:rPr>
                <w:rFonts w:ascii="Arial" w:hAnsi="Arial" w:cs="Arial"/>
              </w:rPr>
              <w:t>71</w:t>
            </w:r>
          </w:p>
        </w:tc>
      </w:tr>
      <w:tr w:rsidR="00FD4556" w:rsidRPr="00325602" w14:paraId="5E599315" w14:textId="77777777" w:rsidTr="3BF33861">
        <w:tc>
          <w:tcPr>
            <w:tcW w:w="2552" w:type="dxa"/>
            <w:vAlign w:val="center"/>
          </w:tcPr>
          <w:p w14:paraId="4C22A6A9" w14:textId="0E6375AC" w:rsidR="00FD4556" w:rsidRPr="00325602" w:rsidRDefault="00DC0FC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Total estimate from GNOM</w:t>
            </w:r>
          </w:p>
        </w:tc>
        <w:tc>
          <w:tcPr>
            <w:tcW w:w="1809" w:type="dxa"/>
            <w:vAlign w:val="center"/>
          </w:tcPr>
          <w:p w14:paraId="68607E14" w14:textId="7B77034F" w:rsidR="00FD4556" w:rsidRDefault="00E21811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0.81</w:t>
            </w:r>
          </w:p>
        </w:tc>
        <w:tc>
          <w:tcPr>
            <w:tcW w:w="1951" w:type="dxa"/>
            <w:vAlign w:val="center"/>
          </w:tcPr>
          <w:p w14:paraId="58D1B98E" w14:textId="082A6593" w:rsidR="00FD4556" w:rsidRDefault="00F4179C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0.87</w:t>
            </w:r>
          </w:p>
        </w:tc>
        <w:tc>
          <w:tcPr>
            <w:tcW w:w="1951" w:type="dxa"/>
            <w:vAlign w:val="center"/>
          </w:tcPr>
          <w:p w14:paraId="00C852D5" w14:textId="247339C8" w:rsidR="00FD4556" w:rsidRDefault="00F4179C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0.50</w:t>
            </w:r>
          </w:p>
        </w:tc>
        <w:tc>
          <w:tcPr>
            <w:tcW w:w="1951" w:type="dxa"/>
            <w:vAlign w:val="center"/>
          </w:tcPr>
          <w:p w14:paraId="201E6B7B" w14:textId="27C4DC83" w:rsidR="00FD4556" w:rsidRDefault="00F4179C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0.98</w:t>
            </w:r>
          </w:p>
        </w:tc>
        <w:tc>
          <w:tcPr>
            <w:tcW w:w="1951" w:type="dxa"/>
            <w:vAlign w:val="center"/>
          </w:tcPr>
          <w:p w14:paraId="4A0E06B4" w14:textId="25FAFA54" w:rsidR="00FD4556" w:rsidRDefault="00F4179C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</w:t>
            </w:r>
            <w:r w:rsidR="00827359">
              <w:rPr>
                <w:rFonts w:ascii="Arial" w:hAnsi="Arial" w:cs="Arial"/>
              </w:rPr>
              <w:t>76</w:t>
            </w:r>
          </w:p>
        </w:tc>
        <w:tc>
          <w:tcPr>
            <w:tcW w:w="1951" w:type="dxa"/>
            <w:vAlign w:val="center"/>
          </w:tcPr>
          <w:p w14:paraId="17241580" w14:textId="42127EC8" w:rsidR="00FD4556" w:rsidRPr="00D80DE6" w:rsidRDefault="001456C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0.89</w:t>
            </w:r>
          </w:p>
        </w:tc>
      </w:tr>
      <w:tr w:rsidR="009B7122" w:rsidRPr="00325602" w14:paraId="0D756C50" w14:textId="77777777" w:rsidTr="3BF33861">
        <w:tc>
          <w:tcPr>
            <w:tcW w:w="2552" w:type="dxa"/>
            <w:vAlign w:val="center"/>
          </w:tcPr>
          <w:p w14:paraId="43827241" w14:textId="549565D4" w:rsidR="009B7122" w:rsidRPr="00663914" w:rsidRDefault="009B7122" w:rsidP="001E613D">
            <w:pPr>
              <w:rPr>
                <w:rFonts w:ascii="Arial" w:hAnsi="Arial" w:cs="Arial"/>
                <w:color w:val="000000" w:themeColor="text1"/>
              </w:rPr>
            </w:pPr>
            <w:r w:rsidRPr="00444803">
              <w:rPr>
                <w:rFonts w:ascii="Arial" w:hAnsi="Arial" w:cs="Arial"/>
                <w:color w:val="000000" w:themeColor="text1"/>
              </w:rPr>
              <w:t xml:space="preserve">Quality of fit </w:t>
            </w:r>
            <w:r w:rsidR="006E790A" w:rsidRPr="00444803">
              <w:rPr>
                <w:rStyle w:val="nowrap"/>
                <w:rFonts w:ascii="Arial" w:hAnsi="Arial" w:cs="Arial"/>
                <w:color w:val="000000" w:themeColor="text1"/>
              </w:rPr>
              <w:t>χ</w:t>
            </w:r>
            <w:r w:rsidR="00154141" w:rsidRPr="00444803">
              <w:rPr>
                <w:rFonts w:ascii="Arial" w:hAnsi="Arial" w:cs="Arial"/>
                <w:color w:val="000000" w:themeColor="text1"/>
                <w:vertAlign w:val="superscript"/>
              </w:rPr>
              <w:t>2</w:t>
            </w:r>
            <w:r w:rsidR="008C571B">
              <w:rPr>
                <w:rFonts w:ascii="Arial" w:hAnsi="Arial" w:cs="Arial"/>
                <w:color w:val="000000" w:themeColor="text1"/>
              </w:rPr>
              <w:t>/</w:t>
            </w:r>
            <w:r w:rsidR="006E790A" w:rsidRPr="00444803">
              <w:rPr>
                <w:rFonts w:ascii="Arial" w:hAnsi="Arial" w:cs="Arial"/>
                <w:color w:val="000000" w:themeColor="text1"/>
              </w:rPr>
              <w:t>C</w:t>
            </w:r>
            <w:r w:rsidR="00154141" w:rsidRPr="00444803">
              <w:rPr>
                <w:rFonts w:ascii="Arial" w:hAnsi="Arial" w:cs="Arial"/>
                <w:color w:val="000000" w:themeColor="text1"/>
              </w:rPr>
              <w:t xml:space="preserve">orMap </w:t>
            </w:r>
            <w:r w:rsidR="00241455" w:rsidRPr="00F758FC">
              <w:rPr>
                <w:rFonts w:ascii="Arial" w:hAnsi="Arial" w:cs="Arial"/>
                <w:i/>
                <w:iCs/>
                <w:color w:val="000000" w:themeColor="text1"/>
              </w:rPr>
              <w:t>P</w:t>
            </w:r>
            <w:r w:rsidR="00F758FC" w:rsidRPr="00F758FC">
              <w:rPr>
                <w:rFonts w:ascii="Arial" w:hAnsi="Arial" w:cs="Arial"/>
                <w:i/>
                <w:iCs/>
                <w:color w:val="000000" w:themeColor="text1"/>
              </w:rPr>
              <w:t>-value</w:t>
            </w:r>
            <w:r w:rsidR="00F758FC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1809" w:type="dxa"/>
            <w:vAlign w:val="center"/>
          </w:tcPr>
          <w:p w14:paraId="7E65F5FC" w14:textId="2C691710" w:rsidR="009B7122" w:rsidRDefault="00615D7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0.54</w:t>
            </w:r>
            <w:r w:rsidR="008C571B">
              <w:rPr>
                <w:rFonts w:ascii="Arial" w:hAnsi="Arial" w:cs="Arial"/>
              </w:rPr>
              <w:t>/</w:t>
            </w:r>
            <w:r w:rsidR="00F27EFA">
              <w:rPr>
                <w:rFonts w:ascii="Arial" w:hAnsi="Arial" w:cs="Arial"/>
              </w:rPr>
              <w:t>0.</w:t>
            </w:r>
            <w:r w:rsidR="00327BE5">
              <w:rPr>
                <w:rFonts w:ascii="Arial" w:hAnsi="Arial" w:cs="Arial"/>
              </w:rPr>
              <w:t>65</w:t>
            </w:r>
          </w:p>
        </w:tc>
        <w:tc>
          <w:tcPr>
            <w:tcW w:w="1951" w:type="dxa"/>
            <w:vAlign w:val="center"/>
          </w:tcPr>
          <w:p w14:paraId="289AC49A" w14:textId="511A7ABF" w:rsidR="009B7122" w:rsidRDefault="001C56C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0.52</w:t>
            </w:r>
            <w:r w:rsidR="008C571B">
              <w:rPr>
                <w:rFonts w:ascii="Arial" w:hAnsi="Arial" w:cs="Arial"/>
              </w:rPr>
              <w:t>/</w:t>
            </w:r>
            <w:r w:rsidR="00327BE5">
              <w:rPr>
                <w:rFonts w:ascii="Arial" w:hAnsi="Arial" w:cs="Arial"/>
              </w:rPr>
              <w:t>0.90</w:t>
            </w:r>
          </w:p>
        </w:tc>
        <w:tc>
          <w:tcPr>
            <w:tcW w:w="1951" w:type="dxa"/>
            <w:vAlign w:val="center"/>
          </w:tcPr>
          <w:p w14:paraId="54750BC1" w14:textId="628AAFA2" w:rsidR="009B7122" w:rsidRDefault="001C56C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0.84</w:t>
            </w:r>
            <w:r w:rsidR="008C571B">
              <w:rPr>
                <w:rFonts w:ascii="Arial" w:hAnsi="Arial" w:cs="Arial"/>
              </w:rPr>
              <w:t>/</w:t>
            </w:r>
            <w:r w:rsidR="00E22562">
              <w:rPr>
                <w:rFonts w:ascii="Arial" w:hAnsi="Arial" w:cs="Arial"/>
              </w:rPr>
              <w:t>0.41</w:t>
            </w:r>
          </w:p>
        </w:tc>
        <w:tc>
          <w:tcPr>
            <w:tcW w:w="1951" w:type="dxa"/>
            <w:vAlign w:val="center"/>
          </w:tcPr>
          <w:p w14:paraId="2950D3B7" w14:textId="52F51FDC" w:rsidR="009B7122" w:rsidRDefault="00947E89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0.60</w:t>
            </w:r>
            <w:r w:rsidR="008C571B">
              <w:rPr>
                <w:rFonts w:ascii="Arial" w:hAnsi="Arial" w:cs="Arial"/>
              </w:rPr>
              <w:t>/</w:t>
            </w:r>
            <w:r w:rsidR="00E22562">
              <w:rPr>
                <w:rFonts w:ascii="Arial" w:hAnsi="Arial" w:cs="Arial"/>
              </w:rPr>
              <w:t>0.</w:t>
            </w:r>
            <w:r w:rsidR="007F5DE4">
              <w:rPr>
                <w:rFonts w:ascii="Arial" w:hAnsi="Arial" w:cs="Arial"/>
              </w:rPr>
              <w:t>06</w:t>
            </w:r>
          </w:p>
        </w:tc>
        <w:tc>
          <w:tcPr>
            <w:tcW w:w="1951" w:type="dxa"/>
            <w:vAlign w:val="center"/>
          </w:tcPr>
          <w:p w14:paraId="1CD6DCD6" w14:textId="0674A8C1" w:rsidR="009B7122" w:rsidRDefault="00FD5A19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0.90</w:t>
            </w:r>
            <w:r w:rsidR="008C571B">
              <w:rPr>
                <w:rFonts w:ascii="Arial" w:hAnsi="Arial" w:cs="Arial"/>
              </w:rPr>
              <w:t>/</w:t>
            </w:r>
            <w:r w:rsidR="007F5DE4">
              <w:rPr>
                <w:rFonts w:ascii="Arial" w:hAnsi="Arial" w:cs="Arial"/>
              </w:rPr>
              <w:t>0.13</w:t>
            </w:r>
          </w:p>
        </w:tc>
        <w:tc>
          <w:tcPr>
            <w:tcW w:w="1951" w:type="dxa"/>
            <w:vAlign w:val="center"/>
          </w:tcPr>
          <w:p w14:paraId="79E2D0E9" w14:textId="2E4E769E" w:rsidR="009B7122" w:rsidRPr="00D80DE6" w:rsidRDefault="00FD5A19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</w:t>
            </w:r>
            <w:r w:rsidR="00444803">
              <w:rPr>
                <w:rFonts w:ascii="Arial" w:hAnsi="Arial" w:cs="Arial"/>
              </w:rPr>
              <w:t>30</w:t>
            </w:r>
            <w:r w:rsidR="008C571B">
              <w:rPr>
                <w:rFonts w:ascii="Arial" w:hAnsi="Arial" w:cs="Arial"/>
              </w:rPr>
              <w:t>/</w:t>
            </w:r>
            <w:r w:rsidR="00AA7894">
              <w:rPr>
                <w:rFonts w:ascii="Arial" w:hAnsi="Arial" w:cs="Arial"/>
              </w:rPr>
              <w:t>0.</w:t>
            </w:r>
            <w:r w:rsidR="009F48CA">
              <w:rPr>
                <w:rFonts w:ascii="Arial" w:hAnsi="Arial" w:cs="Arial"/>
              </w:rPr>
              <w:t>99</w:t>
            </w:r>
          </w:p>
        </w:tc>
      </w:tr>
      <w:tr w:rsidR="001E613D" w:rsidRPr="00325602" w14:paraId="5D72DB41" w14:textId="77777777" w:rsidTr="3BF33861">
        <w:tc>
          <w:tcPr>
            <w:tcW w:w="2552" w:type="dxa"/>
            <w:vAlign w:val="center"/>
          </w:tcPr>
          <w:p w14:paraId="3E91E5B4" w14:textId="044D65C1" w:rsidR="001E613D" w:rsidRPr="009944EB" w:rsidRDefault="001E613D" w:rsidP="00EB50CC">
            <w:pPr>
              <w:rPr>
                <w:rFonts w:ascii="Arial" w:hAnsi="Arial" w:cs="Arial"/>
              </w:rPr>
            </w:pPr>
            <w:r w:rsidRPr="00325602">
              <w:rPr>
                <w:rFonts w:ascii="Arial" w:hAnsi="Arial" w:cs="Arial"/>
              </w:rPr>
              <w:t>Porod volume</w:t>
            </w:r>
            <w:r w:rsidR="009944EB">
              <w:rPr>
                <w:rFonts w:ascii="Arial" w:hAnsi="Arial" w:cs="Arial"/>
              </w:rPr>
              <w:t xml:space="preserve"> </w:t>
            </w:r>
            <w:r w:rsidRPr="00325602">
              <w:rPr>
                <w:rFonts w:ascii="Arial" w:hAnsi="Arial" w:cs="Arial"/>
                <w:lang w:val="aa-ET"/>
              </w:rPr>
              <w:t>(</w:t>
            </w:r>
            <w:r w:rsidR="00EF50A0">
              <w:rPr>
                <w:rFonts w:ascii="Arial" w:hAnsi="Arial" w:cs="Arial"/>
              </w:rPr>
              <w:t>10</w:t>
            </w:r>
            <w:r w:rsidR="00EF50A0" w:rsidRPr="00EF50A0">
              <w:rPr>
                <w:rFonts w:ascii="Arial" w:hAnsi="Arial" w:cs="Arial"/>
                <w:vertAlign w:val="superscript"/>
              </w:rPr>
              <w:t>3</w:t>
            </w:r>
            <w:r w:rsidRPr="00325602">
              <w:rPr>
                <w:rFonts w:ascii="Arial" w:hAnsi="Arial" w:cs="Arial"/>
                <w:lang w:val="aa-ET"/>
              </w:rPr>
              <w:t>Å</w:t>
            </w:r>
            <w:r w:rsidRPr="00325602">
              <w:rPr>
                <w:rFonts w:ascii="Arial" w:hAnsi="Arial" w:cs="Arial"/>
                <w:vertAlign w:val="superscript"/>
                <w:lang w:val="aa-ET"/>
              </w:rPr>
              <w:t>3</w:t>
            </w:r>
            <w:r w:rsidRPr="00325602">
              <w:rPr>
                <w:rFonts w:ascii="Arial" w:hAnsi="Arial" w:cs="Arial"/>
                <w:lang w:val="aa-ET"/>
              </w:rPr>
              <w:t>)</w:t>
            </w:r>
          </w:p>
        </w:tc>
        <w:tc>
          <w:tcPr>
            <w:tcW w:w="1809" w:type="dxa"/>
            <w:vAlign w:val="center"/>
          </w:tcPr>
          <w:p w14:paraId="7E25F59D" w14:textId="32F27EEB" w:rsidR="001E613D" w:rsidRPr="00325602" w:rsidRDefault="00B332F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114C9654" w14:textId="1BFBD09E" w:rsidR="001E613D" w:rsidRPr="00325602" w:rsidRDefault="00B332F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422FC598" w14:textId="267F0FAC" w:rsidR="001E613D" w:rsidRPr="00325602" w:rsidRDefault="00B332F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3DBC3116" w14:textId="7388FDE4" w:rsidR="001E613D" w:rsidRPr="00325602" w:rsidRDefault="00B332F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77B3DCCD" w14:textId="69810DCF" w:rsidR="001E613D" w:rsidRPr="00325602" w:rsidRDefault="00B332F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4A2A8D12" w14:textId="5A457976" w:rsidR="001E613D" w:rsidRPr="00D80DE6" w:rsidRDefault="00866BD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/>
              </w:rPr>
              <w:t>34</w:t>
            </w:r>
            <w:r w:rsidR="006E3787" w:rsidRPr="00D80DE6">
              <w:rPr>
                <w:rFonts w:ascii="Arial" w:hAnsi="Arial" w:cs="Arial"/>
                <w:color w:val="000000"/>
              </w:rPr>
              <w:t xml:space="preserve">   </w:t>
            </w:r>
          </w:p>
        </w:tc>
      </w:tr>
      <w:tr w:rsidR="001E613D" w:rsidRPr="00325602" w14:paraId="2D2749DC" w14:textId="77777777" w:rsidTr="3BF33861">
        <w:trPr>
          <w:trHeight w:val="445"/>
        </w:trPr>
        <w:tc>
          <w:tcPr>
            <w:tcW w:w="14116" w:type="dxa"/>
            <w:gridSpan w:val="7"/>
            <w:vAlign w:val="center"/>
          </w:tcPr>
          <w:p w14:paraId="0F2F85A8" w14:textId="6DC74A3C" w:rsidR="001E613D" w:rsidRPr="00D3253E" w:rsidRDefault="001E613D" w:rsidP="001E613D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D3253E">
              <w:rPr>
                <w:rFonts w:ascii="Arial" w:hAnsi="Arial" w:cs="Arial"/>
                <w:b/>
                <w:bCs/>
                <w:i/>
                <w:iCs/>
              </w:rPr>
              <w:t>Molecular weight determination</w:t>
            </w:r>
          </w:p>
        </w:tc>
      </w:tr>
      <w:tr w:rsidR="001E613D" w:rsidRPr="00325602" w14:paraId="17782716" w14:textId="77777777" w:rsidTr="3BF33861">
        <w:tc>
          <w:tcPr>
            <w:tcW w:w="2552" w:type="dxa"/>
            <w:vAlign w:val="center"/>
          </w:tcPr>
          <w:p w14:paraId="4798538D" w14:textId="29272B50" w:rsidR="001E613D" w:rsidRPr="00325602" w:rsidRDefault="001E613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MW </w:t>
            </w:r>
            <w:r w:rsidRPr="004C3C8D">
              <w:rPr>
                <w:rFonts w:ascii="Arial" w:hAnsi="Arial" w:cs="Arial"/>
                <w:i/>
                <w:iCs/>
              </w:rPr>
              <w:t>I</w:t>
            </w:r>
            <w:r w:rsidRPr="004C3C8D">
              <w:rPr>
                <w:rFonts w:ascii="Arial" w:hAnsi="Arial" w:cs="Arial"/>
              </w:rPr>
              <w:t>(0)</w:t>
            </w:r>
            <w:r>
              <w:rPr>
                <w:rFonts w:ascii="Arial" w:hAnsi="Arial" w:cs="Arial"/>
              </w:rPr>
              <w:t xml:space="preserve"> (kDa)</w:t>
            </w:r>
          </w:p>
        </w:tc>
        <w:tc>
          <w:tcPr>
            <w:tcW w:w="1809" w:type="dxa"/>
            <w:vAlign w:val="center"/>
          </w:tcPr>
          <w:p w14:paraId="39CA2788" w14:textId="653B0B49" w:rsidR="001E613D" w:rsidRPr="00325602" w:rsidRDefault="00C45244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EB6077">
              <w:rPr>
                <w:rFonts w:ascii="Arial" w:hAnsi="Arial" w:cs="Arial"/>
              </w:rPr>
              <w:t>.</w:t>
            </w:r>
            <w:r w:rsidR="00A54A53">
              <w:rPr>
                <w:rFonts w:ascii="Arial" w:hAnsi="Arial" w:cs="Arial"/>
              </w:rPr>
              <w:t>1</w:t>
            </w:r>
          </w:p>
        </w:tc>
        <w:tc>
          <w:tcPr>
            <w:tcW w:w="1951" w:type="dxa"/>
            <w:vAlign w:val="center"/>
          </w:tcPr>
          <w:p w14:paraId="1B5B680C" w14:textId="236691F2" w:rsidR="001E613D" w:rsidRPr="00325602" w:rsidRDefault="00F848F5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54A53">
              <w:rPr>
                <w:rFonts w:ascii="Arial" w:hAnsi="Arial" w:cs="Arial"/>
              </w:rPr>
              <w:t>3.0</w:t>
            </w:r>
          </w:p>
        </w:tc>
        <w:tc>
          <w:tcPr>
            <w:tcW w:w="1951" w:type="dxa"/>
            <w:vAlign w:val="center"/>
          </w:tcPr>
          <w:p w14:paraId="1CB34D75" w14:textId="30F9BCF8" w:rsidR="001E613D" w:rsidRPr="00325602" w:rsidRDefault="00EB607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20.4</w:t>
            </w:r>
          </w:p>
        </w:tc>
        <w:tc>
          <w:tcPr>
            <w:tcW w:w="1951" w:type="dxa"/>
            <w:vAlign w:val="center"/>
          </w:tcPr>
          <w:p w14:paraId="25AF44B7" w14:textId="7D081F86" w:rsidR="001E613D" w:rsidRPr="00325602" w:rsidRDefault="00EB607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</w:t>
            </w:r>
            <w:r w:rsidR="00A54A53">
              <w:rPr>
                <w:rFonts w:ascii="Arial" w:hAnsi="Arial" w:cs="Arial"/>
              </w:rPr>
              <w:t>3</w:t>
            </w:r>
          </w:p>
        </w:tc>
        <w:tc>
          <w:tcPr>
            <w:tcW w:w="1951" w:type="dxa"/>
            <w:vAlign w:val="center"/>
          </w:tcPr>
          <w:p w14:paraId="4FEBF7B2" w14:textId="5A7998A8" w:rsidR="001E613D" w:rsidRPr="00325602" w:rsidRDefault="00472FBD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25.</w:t>
            </w:r>
            <w:r w:rsidR="00A54A53">
              <w:rPr>
                <w:rFonts w:ascii="Arial" w:hAnsi="Arial" w:cs="Arial"/>
              </w:rPr>
              <w:t>8</w:t>
            </w:r>
          </w:p>
        </w:tc>
        <w:tc>
          <w:tcPr>
            <w:tcW w:w="1951" w:type="dxa"/>
            <w:vAlign w:val="center"/>
          </w:tcPr>
          <w:p w14:paraId="2A8A51FD" w14:textId="7480712F" w:rsidR="001E613D" w:rsidRPr="000E0B94" w:rsidRDefault="000E0B94" w:rsidP="000E0B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</w:tr>
      <w:tr w:rsidR="00896E8B" w:rsidRPr="00325602" w14:paraId="3BD0B9B9" w14:textId="77777777" w:rsidTr="3BF33861">
        <w:tc>
          <w:tcPr>
            <w:tcW w:w="2552" w:type="dxa"/>
            <w:vAlign w:val="center"/>
          </w:tcPr>
          <w:p w14:paraId="1CDAA5DC" w14:textId="0339B316" w:rsidR="005F3DF0" w:rsidRDefault="005F3DF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MW Vc</w:t>
            </w:r>
            <w:r w:rsidR="00A05EE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(kDa)</w:t>
            </w:r>
            <w:r w:rsidR="00A05EE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alias w:val="SmartCite Citation"/>
                <w:tag w:val="65528a9d-ee3f-4399-bd47-eef1df161366:ee76d590-ac03-46ec-b1d0-0fa8fbb2869a+"/>
                <w:id w:val="-801773286"/>
                <w:placeholder>
                  <w:docPart w:val="91C818160E2D4646B274E43DF4F8B615"/>
                </w:placeholder>
              </w:sdtPr>
              <w:sdtEndPr/>
              <w:sdtContent>
                <w:r w:rsidR="00C02078" w:rsidRPr="00C02078">
                  <w:rPr>
                    <w:rFonts w:ascii="Arial" w:eastAsia="Times New Roman" w:hAnsi="Arial" w:cs="Arial"/>
                    <w:color w:val="000000"/>
                  </w:rPr>
                  <w:t>(Rambo and Tainer 2013)</w:t>
                </w:r>
              </w:sdtContent>
            </w:sdt>
          </w:p>
        </w:tc>
        <w:tc>
          <w:tcPr>
            <w:tcW w:w="1809" w:type="dxa"/>
            <w:vAlign w:val="center"/>
          </w:tcPr>
          <w:p w14:paraId="0B19B92C" w14:textId="77C4F737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74E19510" w14:textId="520CA2CB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0D207CFA" w14:textId="49CE2CC6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32674788" w14:textId="24FA2D38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3F2FF589" w14:textId="64A35A67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2DEB6D66" w14:textId="4008F9D3" w:rsidR="00896E8B" w:rsidRPr="00404C94" w:rsidRDefault="005B4504" w:rsidP="00404C94">
            <w:pPr>
              <w:rPr>
                <w:rFonts w:ascii="Arial" w:hAnsi="Arial" w:cs="Arial"/>
                <w:color w:val="000000"/>
              </w:rPr>
            </w:pPr>
            <w:r w:rsidRPr="00404C94">
              <w:rPr>
                <w:rFonts w:ascii="Arial" w:hAnsi="Arial" w:cs="Arial"/>
                <w:color w:val="000000"/>
              </w:rPr>
              <w:t>2</w:t>
            </w:r>
            <w:r w:rsidR="00610553">
              <w:rPr>
                <w:rFonts w:ascii="Arial" w:hAnsi="Arial" w:cs="Arial"/>
                <w:color w:val="000000"/>
              </w:rPr>
              <w:t>4.2</w:t>
            </w:r>
          </w:p>
        </w:tc>
      </w:tr>
      <w:tr w:rsidR="00896E8B" w:rsidRPr="00325602" w14:paraId="6F18F8C2" w14:textId="77777777" w:rsidTr="3BF33861">
        <w:tc>
          <w:tcPr>
            <w:tcW w:w="2552" w:type="dxa"/>
            <w:vAlign w:val="center"/>
          </w:tcPr>
          <w:p w14:paraId="08E4EDC7" w14:textId="2DA4E3B5" w:rsidR="00896E8B" w:rsidRDefault="00D9602E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MW SAXSMo</w:t>
            </w:r>
            <w:r w:rsidR="007D6E63">
              <w:rPr>
                <w:rFonts w:ascii="Arial" w:hAnsi="Arial" w:cs="Arial"/>
              </w:rPr>
              <w:t>W</w:t>
            </w:r>
            <w:r w:rsidR="00A05EE9">
              <w:rPr>
                <w:rFonts w:ascii="Arial" w:hAnsi="Arial" w:cs="Arial"/>
              </w:rPr>
              <w:t xml:space="preserve"> </w:t>
            </w:r>
          </w:p>
          <w:p w14:paraId="75F11F4E" w14:textId="30F47662" w:rsidR="00D9602E" w:rsidRDefault="00D9602E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(kDa)</w:t>
            </w:r>
            <w:r w:rsidR="00A05EE9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alias w:val="SmartCite Citation"/>
                <w:tag w:val="65528a9d-ee3f-4399-bd47-eef1df161366:e71ea755-df3c-488d-9f22-f6c584c7a0db+"/>
                <w:id w:val="1346524912"/>
                <w:placeholder>
                  <w:docPart w:val="DefaultPlaceholder_-1854013440"/>
                </w:placeholder>
              </w:sdtPr>
              <w:sdtEndPr/>
              <w:sdtContent>
                <w:r w:rsidR="00C02078" w:rsidRPr="00C02078">
                  <w:rPr>
                    <w:rFonts w:ascii="Arial" w:eastAsia="Times New Roman" w:hAnsi="Arial" w:cs="Arial"/>
                    <w:color w:val="000000"/>
                  </w:rPr>
                  <w:t>(Fischer et al. 2010)</w:t>
                </w:r>
              </w:sdtContent>
            </w:sdt>
          </w:p>
        </w:tc>
        <w:tc>
          <w:tcPr>
            <w:tcW w:w="1809" w:type="dxa"/>
            <w:vAlign w:val="center"/>
          </w:tcPr>
          <w:p w14:paraId="3E4AE1B5" w14:textId="5A4CE7F3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59C1A5A8" w14:textId="536B2F91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74FD141E" w14:textId="05987868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2BF9A6EE" w14:textId="454FE467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2385BED2" w14:textId="2CA5831A" w:rsidR="00896E8B" w:rsidRPr="00325602" w:rsidRDefault="00D9543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  <w:tc>
          <w:tcPr>
            <w:tcW w:w="1951" w:type="dxa"/>
            <w:vAlign w:val="center"/>
          </w:tcPr>
          <w:p w14:paraId="5CF64745" w14:textId="57B587B9" w:rsidR="00896E8B" w:rsidRPr="00404C94" w:rsidRDefault="00AF4115" w:rsidP="00404C94">
            <w:pPr>
              <w:rPr>
                <w:rFonts w:ascii="Arial" w:hAnsi="Arial" w:cs="Arial"/>
                <w:color w:val="000000"/>
              </w:rPr>
            </w:pPr>
            <w:r w:rsidRPr="00404C94">
              <w:rPr>
                <w:rFonts w:ascii="Arial" w:hAnsi="Arial" w:cs="Arial"/>
                <w:color w:val="000000"/>
              </w:rPr>
              <w:t>2</w:t>
            </w:r>
            <w:r w:rsidR="00A4080C">
              <w:rPr>
                <w:rFonts w:ascii="Arial" w:hAnsi="Arial" w:cs="Arial"/>
                <w:color w:val="000000"/>
              </w:rPr>
              <w:t>5</w:t>
            </w:r>
            <w:r w:rsidR="00610553">
              <w:rPr>
                <w:rFonts w:ascii="Arial" w:hAnsi="Arial" w:cs="Arial"/>
                <w:color w:val="000000"/>
              </w:rPr>
              <w:t>.7</w:t>
            </w:r>
          </w:p>
        </w:tc>
      </w:tr>
      <w:tr w:rsidR="00E915D8" w:rsidRPr="00325602" w14:paraId="0A99BFA9" w14:textId="77777777" w:rsidTr="3BF33861">
        <w:trPr>
          <w:trHeight w:val="431"/>
        </w:trPr>
        <w:tc>
          <w:tcPr>
            <w:tcW w:w="14116" w:type="dxa"/>
            <w:gridSpan w:val="7"/>
            <w:vAlign w:val="center"/>
          </w:tcPr>
          <w:p w14:paraId="42D89A06" w14:textId="64EEA885" w:rsidR="00E915D8" w:rsidRPr="00E915D8" w:rsidRDefault="00E915D8" w:rsidP="00E915D8">
            <w:pPr>
              <w:rPr>
                <w:rFonts w:ascii="Arial" w:hAnsi="Arial" w:cs="Arial"/>
                <w:b/>
                <w:bCs/>
                <w:color w:val="000000"/>
              </w:rPr>
            </w:pPr>
            <w:r w:rsidRPr="00E915D8">
              <w:rPr>
                <w:rFonts w:ascii="Arial" w:hAnsi="Arial" w:cs="Arial"/>
                <w:b/>
                <w:bCs/>
              </w:rPr>
              <w:lastRenderedPageBreak/>
              <w:t xml:space="preserve">Shape model-fitting results </w:t>
            </w:r>
          </w:p>
        </w:tc>
      </w:tr>
      <w:tr w:rsidR="008F47B1" w:rsidRPr="00325602" w14:paraId="701BCC7B" w14:textId="77777777" w:rsidTr="3BF33861">
        <w:trPr>
          <w:trHeight w:val="448"/>
        </w:trPr>
        <w:tc>
          <w:tcPr>
            <w:tcW w:w="14116" w:type="dxa"/>
            <w:gridSpan w:val="7"/>
            <w:vAlign w:val="center"/>
          </w:tcPr>
          <w:p w14:paraId="40FAC9C8" w14:textId="3DA2143B" w:rsidR="008F47B1" w:rsidRPr="008B0DC1" w:rsidRDefault="008F47B1" w:rsidP="00404C94">
            <w:pPr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 w:rsidRPr="008B0DC1">
              <w:rPr>
                <w:rFonts w:ascii="Arial" w:hAnsi="Arial" w:cs="Arial"/>
                <w:b/>
                <w:bCs/>
                <w:i/>
                <w:iCs/>
              </w:rPr>
              <w:t>MONSA</w:t>
            </w:r>
          </w:p>
        </w:tc>
      </w:tr>
      <w:tr w:rsidR="00883359" w:rsidRPr="00325602" w14:paraId="12133F36" w14:textId="77777777" w:rsidTr="3BF33861">
        <w:tc>
          <w:tcPr>
            <w:tcW w:w="2552" w:type="dxa"/>
            <w:vAlign w:val="center"/>
          </w:tcPr>
          <w:p w14:paraId="6CD20B83" w14:textId="2769D6B6" w:rsidR="00883359" w:rsidRDefault="00883359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q-range for fitting</w:t>
            </w:r>
          </w:p>
        </w:tc>
        <w:tc>
          <w:tcPr>
            <w:tcW w:w="1809" w:type="dxa"/>
            <w:vAlign w:val="center"/>
          </w:tcPr>
          <w:p w14:paraId="2DD6E037" w14:textId="688CB20B" w:rsidR="00883359" w:rsidRDefault="00DB0F3A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0.015</w:t>
            </w:r>
            <w:r w:rsidR="00C4311D">
              <w:rPr>
                <w:rFonts w:ascii="Arial" w:hAnsi="Arial" w:cs="Arial"/>
              </w:rPr>
              <w:t xml:space="preserve"> – </w:t>
            </w:r>
            <w:r w:rsidR="006F6717">
              <w:rPr>
                <w:rFonts w:ascii="Arial" w:hAnsi="Arial" w:cs="Arial"/>
              </w:rPr>
              <w:t>3.66</w:t>
            </w:r>
          </w:p>
        </w:tc>
        <w:tc>
          <w:tcPr>
            <w:tcW w:w="1951" w:type="dxa"/>
            <w:vAlign w:val="center"/>
          </w:tcPr>
          <w:p w14:paraId="27645D12" w14:textId="196A0E2A" w:rsidR="00883359" w:rsidRDefault="006F671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</w:t>
            </w:r>
            <w:r w:rsidR="006536B9">
              <w:rPr>
                <w:rFonts w:ascii="Arial" w:hAnsi="Arial" w:cs="Arial"/>
              </w:rPr>
              <w:t>029 – 3.72</w:t>
            </w:r>
          </w:p>
        </w:tc>
        <w:tc>
          <w:tcPr>
            <w:tcW w:w="1951" w:type="dxa"/>
            <w:vAlign w:val="center"/>
          </w:tcPr>
          <w:p w14:paraId="50535321" w14:textId="35B85900" w:rsidR="00883359" w:rsidRDefault="006536B9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0.0</w:t>
            </w:r>
            <w:r w:rsidR="009C7883">
              <w:rPr>
                <w:rFonts w:ascii="Arial" w:hAnsi="Arial" w:cs="Arial"/>
              </w:rPr>
              <w:t xml:space="preserve">23 – 3.79 </w:t>
            </w:r>
          </w:p>
        </w:tc>
        <w:tc>
          <w:tcPr>
            <w:tcW w:w="1951" w:type="dxa"/>
            <w:vAlign w:val="center"/>
          </w:tcPr>
          <w:p w14:paraId="27A8FFCB" w14:textId="0E897217" w:rsidR="00883359" w:rsidRDefault="009C7883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0.029</w:t>
            </w:r>
            <w:r w:rsidR="00955529">
              <w:rPr>
                <w:rFonts w:ascii="Arial" w:hAnsi="Arial" w:cs="Arial"/>
              </w:rPr>
              <w:t xml:space="preserve"> – 3.76 </w:t>
            </w:r>
          </w:p>
        </w:tc>
        <w:tc>
          <w:tcPr>
            <w:tcW w:w="1951" w:type="dxa"/>
            <w:vAlign w:val="center"/>
          </w:tcPr>
          <w:p w14:paraId="2771614C" w14:textId="4DD83B78" w:rsidR="00883359" w:rsidRDefault="00955529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0.02</w:t>
            </w:r>
            <w:r w:rsidR="006B6DEC">
              <w:rPr>
                <w:rFonts w:ascii="Arial" w:hAnsi="Arial" w:cs="Arial"/>
              </w:rPr>
              <w:t>0 – 3.83</w:t>
            </w:r>
          </w:p>
        </w:tc>
        <w:tc>
          <w:tcPr>
            <w:tcW w:w="1951" w:type="dxa"/>
            <w:vAlign w:val="center"/>
          </w:tcPr>
          <w:p w14:paraId="43AE5582" w14:textId="3B753325" w:rsidR="00883359" w:rsidRPr="00404C94" w:rsidRDefault="00527AAE" w:rsidP="00404C9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 xml:space="preserve">N/A </w:t>
            </w:r>
          </w:p>
        </w:tc>
      </w:tr>
      <w:tr w:rsidR="000867BF" w:rsidRPr="00325602" w14:paraId="6E5CC79A" w14:textId="77777777" w:rsidTr="3BF33861">
        <w:tc>
          <w:tcPr>
            <w:tcW w:w="2552" w:type="dxa"/>
            <w:vAlign w:val="center"/>
          </w:tcPr>
          <w:p w14:paraId="48670E5C" w14:textId="3520B237" w:rsidR="000867BF" w:rsidRPr="00663914" w:rsidRDefault="00241455" w:rsidP="00241455">
            <w:pPr>
              <w:rPr>
                <w:rFonts w:ascii="Arial" w:hAnsi="Arial" w:cs="Arial"/>
                <w:color w:val="000000" w:themeColor="text1"/>
                <w:highlight w:val="yellow"/>
              </w:rPr>
            </w:pPr>
            <w:r w:rsidRPr="00F54C11">
              <w:rPr>
                <w:rFonts w:ascii="Arial" w:hAnsi="Arial" w:cs="Arial"/>
                <w:color w:val="000000" w:themeColor="text1"/>
              </w:rPr>
              <w:t xml:space="preserve">Quality of fit </w:t>
            </w:r>
            <w:r w:rsidRPr="00F54C11">
              <w:rPr>
                <w:rStyle w:val="nowrap"/>
                <w:rFonts w:ascii="Arial" w:hAnsi="Arial" w:cs="Arial"/>
                <w:color w:val="000000" w:themeColor="text1"/>
              </w:rPr>
              <w:t>χ</w:t>
            </w:r>
            <w:r w:rsidRPr="00F54C11">
              <w:rPr>
                <w:rFonts w:ascii="Arial" w:hAnsi="Arial" w:cs="Arial"/>
                <w:color w:val="000000" w:themeColor="text1"/>
                <w:vertAlign w:val="superscript"/>
              </w:rPr>
              <w:t>2</w:t>
            </w:r>
            <w:r w:rsidR="008C571B">
              <w:rPr>
                <w:rFonts w:ascii="Arial" w:hAnsi="Arial" w:cs="Arial"/>
                <w:color w:val="000000" w:themeColor="text1"/>
              </w:rPr>
              <w:t>/</w:t>
            </w:r>
            <w:r w:rsidRPr="00F54C11">
              <w:rPr>
                <w:rFonts w:ascii="Arial" w:hAnsi="Arial" w:cs="Arial"/>
                <w:color w:val="000000" w:themeColor="text1"/>
              </w:rPr>
              <w:t xml:space="preserve">CorMap </w:t>
            </w:r>
            <w:r w:rsidRPr="00F54C11">
              <w:rPr>
                <w:rFonts w:ascii="Arial" w:hAnsi="Arial" w:cs="Arial"/>
                <w:i/>
                <w:iCs/>
                <w:color w:val="000000" w:themeColor="text1"/>
              </w:rPr>
              <w:t>P</w:t>
            </w:r>
            <w:r w:rsidR="00F758FC" w:rsidRPr="00F54C11">
              <w:rPr>
                <w:rFonts w:ascii="Arial" w:hAnsi="Arial" w:cs="Arial"/>
                <w:i/>
                <w:iCs/>
                <w:color w:val="000000" w:themeColor="text1"/>
              </w:rPr>
              <w:t>-value</w:t>
            </w:r>
          </w:p>
        </w:tc>
        <w:tc>
          <w:tcPr>
            <w:tcW w:w="1809" w:type="dxa"/>
            <w:vAlign w:val="center"/>
          </w:tcPr>
          <w:p w14:paraId="349EB54A" w14:textId="381F4BF3" w:rsidR="000867BF" w:rsidRDefault="00470EF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</w:t>
            </w:r>
            <w:r w:rsidR="00D52F9A">
              <w:rPr>
                <w:rFonts w:ascii="Arial" w:hAnsi="Arial" w:cs="Arial"/>
              </w:rPr>
              <w:t>59</w:t>
            </w:r>
            <w:r w:rsidR="008C571B">
              <w:rPr>
                <w:rFonts w:ascii="Arial" w:hAnsi="Arial" w:cs="Arial"/>
              </w:rPr>
              <w:t>/</w:t>
            </w:r>
            <w:r w:rsidR="00D52F9A">
              <w:rPr>
                <w:rFonts w:ascii="Arial" w:hAnsi="Arial" w:cs="Arial"/>
              </w:rPr>
              <w:t>0.00</w:t>
            </w:r>
          </w:p>
        </w:tc>
        <w:tc>
          <w:tcPr>
            <w:tcW w:w="1951" w:type="dxa"/>
            <w:vAlign w:val="center"/>
          </w:tcPr>
          <w:p w14:paraId="479DB7DE" w14:textId="6A567AB5" w:rsidR="000867BF" w:rsidRDefault="00D52F9A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0.42</w:t>
            </w:r>
            <w:r w:rsidR="008C571B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0.00</w:t>
            </w:r>
          </w:p>
        </w:tc>
        <w:tc>
          <w:tcPr>
            <w:tcW w:w="1951" w:type="dxa"/>
            <w:vAlign w:val="center"/>
          </w:tcPr>
          <w:p w14:paraId="08A38D47" w14:textId="48AFDD2D" w:rsidR="000867BF" w:rsidRDefault="009100D3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1.03</w:t>
            </w:r>
            <w:r w:rsidR="008C571B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0.00</w:t>
            </w:r>
          </w:p>
        </w:tc>
        <w:tc>
          <w:tcPr>
            <w:tcW w:w="1951" w:type="dxa"/>
            <w:vAlign w:val="center"/>
          </w:tcPr>
          <w:p w14:paraId="056F972A" w14:textId="2641B1A0" w:rsidR="000867BF" w:rsidRDefault="00557D56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1.11</w:t>
            </w:r>
            <w:r w:rsidR="008C571B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>0.00</w:t>
            </w:r>
          </w:p>
        </w:tc>
        <w:tc>
          <w:tcPr>
            <w:tcW w:w="1951" w:type="dxa"/>
            <w:vAlign w:val="center"/>
          </w:tcPr>
          <w:p w14:paraId="2506ECD8" w14:textId="06E63840" w:rsidR="000867BF" w:rsidRDefault="00557D56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  <w:r w:rsidR="00F54C11">
              <w:rPr>
                <w:rFonts w:ascii="Arial" w:hAnsi="Arial" w:cs="Arial"/>
              </w:rPr>
              <w:t>08</w:t>
            </w:r>
            <w:r w:rsidR="008C571B">
              <w:rPr>
                <w:rFonts w:ascii="Arial" w:hAnsi="Arial" w:cs="Arial"/>
              </w:rPr>
              <w:t>/</w:t>
            </w:r>
            <w:r w:rsidR="00F54C11">
              <w:rPr>
                <w:rFonts w:ascii="Arial" w:hAnsi="Arial" w:cs="Arial"/>
              </w:rPr>
              <w:t>0.00</w:t>
            </w:r>
          </w:p>
        </w:tc>
        <w:tc>
          <w:tcPr>
            <w:tcW w:w="1951" w:type="dxa"/>
            <w:vAlign w:val="center"/>
          </w:tcPr>
          <w:p w14:paraId="15B8D1FE" w14:textId="088E2FD6" w:rsidR="000867BF" w:rsidRDefault="00557D56" w:rsidP="00404C9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N/A</w:t>
            </w:r>
          </w:p>
        </w:tc>
      </w:tr>
      <w:tr w:rsidR="00C56A11" w:rsidRPr="00325602" w14:paraId="208BA6FA" w14:textId="77777777" w:rsidTr="3BF33861">
        <w:tc>
          <w:tcPr>
            <w:tcW w:w="2552" w:type="dxa"/>
            <w:vAlign w:val="center"/>
          </w:tcPr>
          <w:p w14:paraId="062E4F31" w14:textId="1D716AB7" w:rsidR="00C56A11" w:rsidRDefault="001541A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56A11">
              <w:rPr>
                <w:rFonts w:ascii="Arial" w:hAnsi="Arial" w:cs="Arial"/>
              </w:rPr>
              <w:t>ymmetry</w:t>
            </w:r>
          </w:p>
        </w:tc>
        <w:tc>
          <w:tcPr>
            <w:tcW w:w="9613" w:type="dxa"/>
            <w:gridSpan w:val="5"/>
            <w:vAlign w:val="center"/>
          </w:tcPr>
          <w:p w14:paraId="406AB649" w14:textId="2E4E87E0" w:rsidR="00C56A11" w:rsidRDefault="008F0D49" w:rsidP="008A65E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P1</w:t>
            </w:r>
          </w:p>
        </w:tc>
        <w:tc>
          <w:tcPr>
            <w:tcW w:w="1951" w:type="dxa"/>
            <w:vAlign w:val="center"/>
          </w:tcPr>
          <w:p w14:paraId="58DFE61C" w14:textId="1A37EA1C" w:rsidR="00C56A11" w:rsidRPr="00404C94" w:rsidRDefault="00527AAE" w:rsidP="00404C9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N/A</w:t>
            </w:r>
          </w:p>
        </w:tc>
      </w:tr>
      <w:tr w:rsidR="00C56A11" w:rsidRPr="00325602" w14:paraId="2FB8F5C9" w14:textId="77777777" w:rsidTr="3BF33861">
        <w:trPr>
          <w:trHeight w:val="431"/>
        </w:trPr>
        <w:tc>
          <w:tcPr>
            <w:tcW w:w="14116" w:type="dxa"/>
            <w:gridSpan w:val="7"/>
            <w:vAlign w:val="center"/>
          </w:tcPr>
          <w:p w14:paraId="57533F87" w14:textId="6D4ACA2F" w:rsidR="00C56A11" w:rsidRPr="00F04AC7" w:rsidRDefault="00F04AC7" w:rsidP="00404C94">
            <w:pPr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 w:rsidRPr="00F04AC7">
              <w:rPr>
                <w:rFonts w:ascii="Arial" w:hAnsi="Arial" w:cs="Arial"/>
                <w:b/>
                <w:bCs/>
                <w:i/>
                <w:iCs/>
              </w:rPr>
              <w:t>SASREFCV</w:t>
            </w:r>
          </w:p>
        </w:tc>
      </w:tr>
      <w:tr w:rsidR="00C56A11" w:rsidRPr="00325602" w14:paraId="632C9CD5" w14:textId="77777777" w:rsidTr="3BF33861">
        <w:tc>
          <w:tcPr>
            <w:tcW w:w="2552" w:type="dxa"/>
            <w:vAlign w:val="center"/>
          </w:tcPr>
          <w:p w14:paraId="52CD5A54" w14:textId="119CD264" w:rsidR="00C56A11" w:rsidRDefault="00EF4801" w:rsidP="001E613D">
            <w:pPr>
              <w:rPr>
                <w:rFonts w:ascii="Arial" w:hAnsi="Arial" w:cs="Arial"/>
              </w:rPr>
            </w:pPr>
            <w:r w:rsidRPr="0047354C">
              <w:rPr>
                <w:rFonts w:ascii="Arial" w:hAnsi="Arial" w:cs="Arial"/>
                <w:color w:val="000000" w:themeColor="text1"/>
              </w:rPr>
              <w:t>Starting crystal structure</w:t>
            </w:r>
          </w:p>
        </w:tc>
        <w:tc>
          <w:tcPr>
            <w:tcW w:w="11564" w:type="dxa"/>
            <w:gridSpan w:val="6"/>
            <w:vAlign w:val="center"/>
          </w:tcPr>
          <w:p w14:paraId="1647FFCA" w14:textId="25EBD7DF" w:rsidR="00C56A11" w:rsidRPr="00404C94" w:rsidRDefault="001B4D30" w:rsidP="00404C9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PDB: </w:t>
            </w:r>
            <w:r>
              <w:rPr>
                <w:rFonts w:ascii="Arial" w:hAnsi="Arial" w:cs="Arial"/>
                <w:sz w:val="22"/>
                <w:szCs w:val="22"/>
              </w:rPr>
              <w:t>A4P4</w:t>
            </w:r>
          </w:p>
        </w:tc>
      </w:tr>
      <w:tr w:rsidR="00F75C0B" w:rsidRPr="00325602" w14:paraId="79C3EBEA" w14:textId="77777777" w:rsidTr="3BF33861">
        <w:tc>
          <w:tcPr>
            <w:tcW w:w="2552" w:type="dxa"/>
            <w:vAlign w:val="center"/>
          </w:tcPr>
          <w:p w14:paraId="17791CD3" w14:textId="6D5CF3F6" w:rsidR="00F75C0B" w:rsidRPr="00663914" w:rsidRDefault="00C87018" w:rsidP="00C87018">
            <w:pPr>
              <w:rPr>
                <w:rFonts w:ascii="Arial" w:hAnsi="Arial" w:cs="Arial"/>
                <w:color w:val="000000" w:themeColor="text1"/>
                <w:highlight w:val="yellow"/>
              </w:rPr>
            </w:pPr>
            <w:r w:rsidRPr="00251323">
              <w:rPr>
                <w:rFonts w:ascii="Arial" w:hAnsi="Arial" w:cs="Arial"/>
                <w:color w:val="000000" w:themeColor="text1"/>
              </w:rPr>
              <w:t xml:space="preserve">Quality of fit </w:t>
            </w:r>
            <w:r w:rsidRPr="00251323">
              <w:rPr>
                <w:rStyle w:val="nowrap"/>
                <w:rFonts w:ascii="Arial" w:hAnsi="Arial" w:cs="Arial"/>
                <w:color w:val="000000" w:themeColor="text1"/>
              </w:rPr>
              <w:t>χ</w:t>
            </w:r>
            <w:r w:rsidRPr="00251323">
              <w:rPr>
                <w:rFonts w:ascii="Arial" w:hAnsi="Arial" w:cs="Arial"/>
                <w:color w:val="000000" w:themeColor="text1"/>
                <w:vertAlign w:val="superscript"/>
              </w:rPr>
              <w:t>2</w:t>
            </w:r>
            <w:r w:rsidR="008C571B">
              <w:rPr>
                <w:rFonts w:ascii="Arial" w:hAnsi="Arial" w:cs="Arial"/>
                <w:color w:val="000000" w:themeColor="text1"/>
              </w:rPr>
              <w:t>/</w:t>
            </w:r>
            <w:r w:rsidRPr="00251323">
              <w:rPr>
                <w:rFonts w:ascii="Arial" w:hAnsi="Arial" w:cs="Arial"/>
                <w:color w:val="000000" w:themeColor="text1"/>
              </w:rPr>
              <w:t xml:space="preserve">CorMap </w:t>
            </w:r>
            <w:r w:rsidRPr="00251323">
              <w:rPr>
                <w:rFonts w:ascii="Arial" w:hAnsi="Arial" w:cs="Arial"/>
                <w:i/>
                <w:iCs/>
                <w:color w:val="000000" w:themeColor="text1"/>
              </w:rPr>
              <w:t>P</w:t>
            </w:r>
            <w:r w:rsidR="00663914" w:rsidRPr="00251323">
              <w:rPr>
                <w:rFonts w:ascii="Arial" w:hAnsi="Arial" w:cs="Arial"/>
                <w:i/>
                <w:iCs/>
                <w:color w:val="000000" w:themeColor="text1"/>
              </w:rPr>
              <w:t>-value</w:t>
            </w:r>
          </w:p>
        </w:tc>
        <w:tc>
          <w:tcPr>
            <w:tcW w:w="1809" w:type="dxa"/>
            <w:vAlign w:val="center"/>
          </w:tcPr>
          <w:p w14:paraId="1C538A0B" w14:textId="2B701DCF" w:rsidR="00F75C0B" w:rsidRDefault="00980460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</w:t>
            </w:r>
            <w:r w:rsidR="00F11384">
              <w:rPr>
                <w:rFonts w:ascii="Arial" w:hAnsi="Arial" w:cs="Arial"/>
              </w:rPr>
              <w:t>61</w:t>
            </w:r>
            <w:r w:rsidR="008C571B">
              <w:rPr>
                <w:rFonts w:ascii="Arial" w:hAnsi="Arial" w:cs="Arial"/>
              </w:rPr>
              <w:t>/</w:t>
            </w:r>
            <w:r w:rsidR="003E100A">
              <w:rPr>
                <w:rFonts w:ascii="Arial" w:hAnsi="Arial" w:cs="Arial"/>
              </w:rPr>
              <w:t>0.03</w:t>
            </w:r>
          </w:p>
        </w:tc>
        <w:tc>
          <w:tcPr>
            <w:tcW w:w="1951" w:type="dxa"/>
            <w:vAlign w:val="center"/>
          </w:tcPr>
          <w:p w14:paraId="4BE39519" w14:textId="7C74A83F" w:rsidR="00F75C0B" w:rsidRDefault="00DF5572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</w:t>
            </w:r>
            <w:r w:rsidR="00F11384">
              <w:rPr>
                <w:rFonts w:ascii="Arial" w:hAnsi="Arial" w:cs="Arial"/>
              </w:rPr>
              <w:t>40</w:t>
            </w:r>
            <w:r w:rsidR="008C571B">
              <w:rPr>
                <w:rFonts w:ascii="Arial" w:hAnsi="Arial" w:cs="Arial"/>
              </w:rPr>
              <w:t>/</w:t>
            </w:r>
            <w:r w:rsidR="00CB13BA">
              <w:rPr>
                <w:rFonts w:ascii="Arial" w:hAnsi="Arial" w:cs="Arial"/>
              </w:rPr>
              <w:t>0.06</w:t>
            </w:r>
          </w:p>
        </w:tc>
        <w:tc>
          <w:tcPr>
            <w:tcW w:w="1951" w:type="dxa"/>
            <w:vAlign w:val="center"/>
          </w:tcPr>
          <w:p w14:paraId="74DBB666" w14:textId="76835A57" w:rsidR="00F75C0B" w:rsidRDefault="00EE21CB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0.80</w:t>
            </w:r>
            <w:r w:rsidR="008C571B">
              <w:rPr>
                <w:rFonts w:ascii="Arial" w:hAnsi="Arial" w:cs="Arial"/>
              </w:rPr>
              <w:t>/</w:t>
            </w:r>
            <w:r w:rsidR="00AD29F7">
              <w:rPr>
                <w:rFonts w:ascii="Arial" w:hAnsi="Arial" w:cs="Arial"/>
              </w:rPr>
              <w:t>0.03</w:t>
            </w:r>
          </w:p>
        </w:tc>
        <w:tc>
          <w:tcPr>
            <w:tcW w:w="1951" w:type="dxa"/>
            <w:vAlign w:val="center"/>
          </w:tcPr>
          <w:p w14:paraId="2BF14A7C" w14:textId="799F9327" w:rsidR="00F75C0B" w:rsidRDefault="00EE21CB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0.80</w:t>
            </w:r>
            <w:r w:rsidR="008C571B">
              <w:rPr>
                <w:rFonts w:ascii="Arial" w:hAnsi="Arial" w:cs="Arial"/>
              </w:rPr>
              <w:t>/</w:t>
            </w:r>
            <w:r>
              <w:rPr>
                <w:rFonts w:ascii="Arial" w:hAnsi="Arial" w:cs="Arial"/>
              </w:rPr>
              <w:t xml:space="preserve">0.00 </w:t>
            </w:r>
          </w:p>
        </w:tc>
        <w:tc>
          <w:tcPr>
            <w:tcW w:w="1951" w:type="dxa"/>
            <w:vAlign w:val="center"/>
          </w:tcPr>
          <w:p w14:paraId="62C35262" w14:textId="1141402F" w:rsidR="00F75C0B" w:rsidRDefault="00410047" w:rsidP="001E61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1.01</w:t>
            </w:r>
            <w:r w:rsidR="008C571B">
              <w:rPr>
                <w:rFonts w:ascii="Arial" w:hAnsi="Arial" w:cs="Arial"/>
              </w:rPr>
              <w:t>/</w:t>
            </w:r>
            <w:r w:rsidR="00137E8B">
              <w:rPr>
                <w:rFonts w:ascii="Arial" w:hAnsi="Arial" w:cs="Arial"/>
              </w:rPr>
              <w:t>0.</w:t>
            </w:r>
            <w:r w:rsidR="00415C36">
              <w:rPr>
                <w:rFonts w:ascii="Arial" w:hAnsi="Arial" w:cs="Arial"/>
              </w:rPr>
              <w:t>12</w:t>
            </w:r>
          </w:p>
        </w:tc>
        <w:tc>
          <w:tcPr>
            <w:tcW w:w="1951" w:type="dxa"/>
            <w:vAlign w:val="center"/>
          </w:tcPr>
          <w:p w14:paraId="7A3C638C" w14:textId="3C8038F3" w:rsidR="00F75C0B" w:rsidRPr="00404C94" w:rsidRDefault="0076719C" w:rsidP="00404C94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0.37/0.00</w:t>
            </w:r>
          </w:p>
        </w:tc>
      </w:tr>
      <w:tr w:rsidR="00FE0597" w:rsidRPr="00325602" w14:paraId="0944FA4B" w14:textId="77777777" w:rsidTr="3BF33861">
        <w:trPr>
          <w:trHeight w:val="431"/>
        </w:trPr>
        <w:tc>
          <w:tcPr>
            <w:tcW w:w="14116" w:type="dxa"/>
            <w:gridSpan w:val="7"/>
            <w:vAlign w:val="center"/>
          </w:tcPr>
          <w:p w14:paraId="3AFFFACA" w14:textId="0447BB49" w:rsidR="00FE0597" w:rsidRPr="00FE0597" w:rsidRDefault="00FE0597" w:rsidP="00404C94">
            <w:pPr>
              <w:rPr>
                <w:rFonts w:ascii="Arial" w:hAnsi="Arial" w:cs="Arial"/>
                <w:b/>
                <w:bCs/>
              </w:rPr>
            </w:pPr>
            <w:r w:rsidRPr="00FE0597">
              <w:rPr>
                <w:rFonts w:ascii="Arial" w:hAnsi="Arial" w:cs="Arial"/>
                <w:b/>
                <w:bCs/>
                <w:color w:val="000000" w:themeColor="text1"/>
              </w:rPr>
              <w:t xml:space="preserve">Multistate models </w:t>
            </w:r>
            <w:r w:rsidR="00EA511E" w:rsidRPr="0047354C">
              <w:rPr>
                <w:rFonts w:ascii="Arial" w:hAnsi="Arial" w:cs="Arial"/>
                <w:i/>
                <w:iCs/>
                <w:color w:val="000000" w:themeColor="text1"/>
              </w:rPr>
              <w:t xml:space="preserve">MultiFoXS (10 000 models </w:t>
            </w:r>
            <w:r w:rsidR="0047354C" w:rsidRPr="0047354C">
              <w:rPr>
                <w:rFonts w:ascii="Arial" w:hAnsi="Arial" w:cs="Arial"/>
                <w:i/>
                <w:iCs/>
                <w:color w:val="000000" w:themeColor="text1"/>
              </w:rPr>
              <w:t>in starting set)</w:t>
            </w:r>
            <w:r w:rsidR="0047354C">
              <w:rPr>
                <w:rFonts w:ascii="Arial" w:hAnsi="Arial" w:cs="Arial"/>
                <w:b/>
                <w:bCs/>
                <w:color w:val="000000" w:themeColor="text1"/>
              </w:rPr>
              <w:t xml:space="preserve"> </w:t>
            </w:r>
          </w:p>
        </w:tc>
      </w:tr>
      <w:tr w:rsidR="00AB1ABA" w:rsidRPr="00325602" w14:paraId="790BB0A9" w14:textId="77777777" w:rsidTr="3BF33861">
        <w:trPr>
          <w:trHeight w:val="210"/>
        </w:trPr>
        <w:tc>
          <w:tcPr>
            <w:tcW w:w="2552" w:type="dxa"/>
            <w:vAlign w:val="center"/>
          </w:tcPr>
          <w:p w14:paraId="52E9B67F" w14:textId="4CE137BF" w:rsidR="00AB1ABA" w:rsidRPr="0047354C" w:rsidRDefault="00035E4A" w:rsidP="00404C94">
            <w:pPr>
              <w:rPr>
                <w:rFonts w:ascii="Arial" w:hAnsi="Arial" w:cs="Arial"/>
                <w:color w:val="000000" w:themeColor="text1"/>
              </w:rPr>
            </w:pPr>
            <w:r w:rsidRPr="0047354C">
              <w:rPr>
                <w:rFonts w:ascii="Arial" w:hAnsi="Arial" w:cs="Arial"/>
                <w:color w:val="000000" w:themeColor="text1"/>
              </w:rPr>
              <w:t xml:space="preserve">Starting crystal structure </w:t>
            </w:r>
          </w:p>
        </w:tc>
        <w:tc>
          <w:tcPr>
            <w:tcW w:w="11564" w:type="dxa"/>
            <w:gridSpan w:val="6"/>
            <w:vAlign w:val="center"/>
          </w:tcPr>
          <w:p w14:paraId="0ACD1783" w14:textId="1D3E9AA3" w:rsidR="00AB1ABA" w:rsidRPr="00FE0597" w:rsidRDefault="00095CD5" w:rsidP="00404C94">
            <w:pPr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sz w:val="22"/>
                <w:szCs w:val="22"/>
              </w:rPr>
              <w:t>A4P4</w:t>
            </w:r>
          </w:p>
        </w:tc>
      </w:tr>
      <w:tr w:rsidR="00035E4A" w:rsidRPr="00325602" w14:paraId="6DC16AE4" w14:textId="77777777" w:rsidTr="3BF33861">
        <w:trPr>
          <w:trHeight w:val="210"/>
        </w:trPr>
        <w:tc>
          <w:tcPr>
            <w:tcW w:w="2552" w:type="dxa"/>
            <w:vAlign w:val="center"/>
          </w:tcPr>
          <w:p w14:paraId="3E795850" w14:textId="47E4A9C3" w:rsidR="00035E4A" w:rsidRPr="0047354C" w:rsidRDefault="00EA511E" w:rsidP="00404C94">
            <w:pPr>
              <w:rPr>
                <w:rFonts w:ascii="Arial" w:hAnsi="Arial" w:cs="Arial"/>
                <w:color w:val="000000" w:themeColor="text1"/>
              </w:rPr>
            </w:pPr>
            <w:r w:rsidRPr="0047354C">
              <w:rPr>
                <w:rFonts w:ascii="Arial" w:hAnsi="Arial" w:cs="Arial"/>
                <w:color w:val="000000" w:themeColor="text1"/>
              </w:rPr>
              <w:t>Flexible residues</w:t>
            </w:r>
          </w:p>
        </w:tc>
        <w:tc>
          <w:tcPr>
            <w:tcW w:w="11564" w:type="dxa"/>
            <w:gridSpan w:val="6"/>
            <w:vAlign w:val="center"/>
          </w:tcPr>
          <w:p w14:paraId="503DCBD4" w14:textId="35B7E9BD" w:rsidR="00035E4A" w:rsidRPr="00724012" w:rsidRDefault="00C06BA7" w:rsidP="00404C94">
            <w:pPr>
              <w:rPr>
                <w:rFonts w:ascii="Arial" w:hAnsi="Arial" w:cs="Arial"/>
                <w:color w:val="000000" w:themeColor="text1"/>
              </w:rPr>
            </w:pPr>
            <w:r w:rsidRPr="00724012">
              <w:rPr>
                <w:rFonts w:ascii="Arial" w:hAnsi="Arial" w:cs="Arial"/>
                <w:color w:val="000000" w:themeColor="text1"/>
              </w:rPr>
              <w:t xml:space="preserve">71-76 </w:t>
            </w:r>
            <w:r w:rsidR="00724012" w:rsidRPr="00724012">
              <w:rPr>
                <w:rFonts w:ascii="Arial" w:hAnsi="Arial" w:cs="Arial"/>
                <w:color w:val="000000" w:themeColor="text1"/>
              </w:rPr>
              <w:t>(C-term of Ub</w:t>
            </w:r>
            <w:r w:rsidR="00724012">
              <w:rPr>
                <w:rFonts w:ascii="Arial" w:hAnsi="Arial" w:cs="Arial"/>
                <w:color w:val="000000" w:themeColor="text1"/>
              </w:rPr>
              <w:t>iquitin</w:t>
            </w:r>
            <w:r w:rsidR="00724012" w:rsidRPr="00724012">
              <w:rPr>
                <w:rFonts w:ascii="Arial" w:hAnsi="Arial" w:cs="Arial"/>
                <w:color w:val="000000" w:themeColor="text1"/>
              </w:rPr>
              <w:t xml:space="preserve">) </w:t>
            </w:r>
          </w:p>
        </w:tc>
      </w:tr>
      <w:tr w:rsidR="00252EC1" w:rsidRPr="00325602" w14:paraId="61A21652" w14:textId="77777777" w:rsidTr="3BF33861">
        <w:trPr>
          <w:trHeight w:val="210"/>
        </w:trPr>
        <w:tc>
          <w:tcPr>
            <w:tcW w:w="2552" w:type="dxa"/>
            <w:vAlign w:val="center"/>
          </w:tcPr>
          <w:p w14:paraId="43B51EEB" w14:textId="799B60C2" w:rsidR="00252EC1" w:rsidRPr="00251323" w:rsidRDefault="00252EC1" w:rsidP="00404C94">
            <w:pPr>
              <w:rPr>
                <w:rFonts w:ascii="Arial" w:hAnsi="Arial" w:cs="Arial"/>
                <w:color w:val="000000" w:themeColor="text1"/>
              </w:rPr>
            </w:pPr>
            <w:r w:rsidRPr="00251323">
              <w:rPr>
                <w:rFonts w:ascii="Arial" w:hAnsi="Arial" w:cs="Arial"/>
                <w:color w:val="000000" w:themeColor="text1"/>
              </w:rPr>
              <w:t xml:space="preserve">Quality of fit </w:t>
            </w:r>
            <w:r w:rsidRPr="00251323">
              <w:rPr>
                <w:rStyle w:val="nowrap"/>
                <w:rFonts w:ascii="Arial" w:hAnsi="Arial" w:cs="Arial"/>
                <w:color w:val="000000" w:themeColor="text1"/>
              </w:rPr>
              <w:t>χ</w:t>
            </w:r>
            <w:r w:rsidRPr="00251323">
              <w:rPr>
                <w:rFonts w:ascii="Arial" w:hAnsi="Arial" w:cs="Arial"/>
                <w:color w:val="000000" w:themeColor="text1"/>
                <w:vertAlign w:val="superscript"/>
              </w:rPr>
              <w:t>2</w:t>
            </w:r>
            <w:r w:rsidR="008C571B">
              <w:rPr>
                <w:rFonts w:ascii="Arial" w:hAnsi="Arial" w:cs="Arial"/>
                <w:color w:val="000000" w:themeColor="text1"/>
              </w:rPr>
              <w:t>/</w:t>
            </w:r>
            <w:r w:rsidRPr="00251323">
              <w:rPr>
                <w:rFonts w:ascii="Arial" w:hAnsi="Arial" w:cs="Arial"/>
                <w:color w:val="000000" w:themeColor="text1"/>
              </w:rPr>
              <w:t xml:space="preserve">CorMap </w:t>
            </w:r>
            <w:r w:rsidRPr="00251323">
              <w:rPr>
                <w:rFonts w:ascii="Arial" w:hAnsi="Arial" w:cs="Arial"/>
                <w:i/>
                <w:iCs/>
                <w:color w:val="000000" w:themeColor="text1"/>
              </w:rPr>
              <w:t>P-value</w:t>
            </w:r>
          </w:p>
        </w:tc>
        <w:tc>
          <w:tcPr>
            <w:tcW w:w="11564" w:type="dxa"/>
            <w:gridSpan w:val="6"/>
            <w:vAlign w:val="center"/>
          </w:tcPr>
          <w:p w14:paraId="166FFF4E" w14:textId="2C97DF3C" w:rsidR="00252EC1" w:rsidRPr="00251323" w:rsidRDefault="00CA74B8" w:rsidP="00404C94">
            <w:pPr>
              <w:rPr>
                <w:rFonts w:ascii="Arial" w:hAnsi="Arial" w:cs="Arial"/>
                <w:color w:val="000000" w:themeColor="text1"/>
              </w:rPr>
            </w:pPr>
            <w:r w:rsidRPr="0FEE43D7">
              <w:rPr>
                <w:rFonts w:ascii="Arial" w:hAnsi="Arial" w:cs="Arial"/>
                <w:color w:val="000000" w:themeColor="text1"/>
              </w:rPr>
              <w:t>0.29</w:t>
            </w:r>
            <w:r w:rsidR="008C571B" w:rsidRPr="0FEE43D7">
              <w:rPr>
                <w:rFonts w:ascii="Arial" w:hAnsi="Arial" w:cs="Arial"/>
                <w:color w:val="000000" w:themeColor="text1"/>
              </w:rPr>
              <w:t>/</w:t>
            </w:r>
            <w:r w:rsidR="007A554A" w:rsidRPr="0FEE43D7">
              <w:rPr>
                <w:rFonts w:ascii="Arial" w:hAnsi="Arial" w:cs="Arial"/>
                <w:color w:val="000000" w:themeColor="text1"/>
              </w:rPr>
              <w:t xml:space="preserve">0.97 </w:t>
            </w:r>
          </w:p>
        </w:tc>
      </w:tr>
      <w:tr w:rsidR="00252EC1" w:rsidRPr="00325602" w14:paraId="52BF34C1" w14:textId="77777777" w:rsidTr="3BF33861">
        <w:trPr>
          <w:trHeight w:val="210"/>
        </w:trPr>
        <w:tc>
          <w:tcPr>
            <w:tcW w:w="2552" w:type="dxa"/>
            <w:vAlign w:val="center"/>
          </w:tcPr>
          <w:p w14:paraId="184C7C6D" w14:textId="700BB58C" w:rsidR="00252EC1" w:rsidRPr="00251323" w:rsidRDefault="001B7D88" w:rsidP="00404C94">
            <w:pPr>
              <w:rPr>
                <w:rFonts w:ascii="Arial" w:hAnsi="Arial" w:cs="Arial"/>
                <w:color w:val="000000" w:themeColor="text1"/>
              </w:rPr>
            </w:pPr>
            <w:r w:rsidRPr="00251323">
              <w:rPr>
                <w:rFonts w:ascii="Arial" w:hAnsi="Arial" w:cs="Arial"/>
                <w:color w:val="000000" w:themeColor="text1"/>
              </w:rPr>
              <w:t xml:space="preserve">Number of states </w:t>
            </w:r>
          </w:p>
        </w:tc>
        <w:tc>
          <w:tcPr>
            <w:tcW w:w="11564" w:type="dxa"/>
            <w:gridSpan w:val="6"/>
            <w:vAlign w:val="center"/>
          </w:tcPr>
          <w:p w14:paraId="494E0FC1" w14:textId="7D4B1C13" w:rsidR="00252EC1" w:rsidRPr="00251323" w:rsidRDefault="00854970" w:rsidP="00404C94">
            <w:pPr>
              <w:rPr>
                <w:rFonts w:ascii="Arial" w:hAnsi="Arial" w:cs="Arial"/>
                <w:color w:val="000000" w:themeColor="text1"/>
              </w:rPr>
            </w:pPr>
            <w:r w:rsidRPr="3BF33861">
              <w:rPr>
                <w:rFonts w:ascii="Arial" w:hAnsi="Arial" w:cs="Arial"/>
                <w:color w:val="000000" w:themeColor="text1"/>
              </w:rPr>
              <w:t>2</w:t>
            </w:r>
            <w:r w:rsidR="00251323" w:rsidRPr="3BF33861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</w:tr>
    </w:tbl>
    <w:p w14:paraId="2410415E" w14:textId="77777777" w:rsidR="004A738B" w:rsidRDefault="004A738B">
      <w:pPr>
        <w:rPr>
          <w:rFonts w:ascii="Arial" w:hAnsi="Arial" w:cs="Arial"/>
        </w:rPr>
      </w:pPr>
    </w:p>
    <w:p w14:paraId="7AF3895C" w14:textId="15415F15" w:rsidR="007D3582" w:rsidRPr="004A738B" w:rsidRDefault="00A05EE9" w:rsidP="004A738B">
      <w:pPr>
        <w:ind w:left="-284"/>
        <w:rPr>
          <w:rFonts w:ascii="Arial" w:hAnsi="Arial" w:cs="Arial"/>
          <w:b/>
          <w:bCs/>
        </w:rPr>
      </w:pPr>
      <w:r w:rsidRPr="004A738B">
        <w:rPr>
          <w:rFonts w:ascii="Arial" w:hAnsi="Arial" w:cs="Arial"/>
          <w:b/>
          <w:bCs/>
        </w:rPr>
        <w:t xml:space="preserve">References </w:t>
      </w:r>
    </w:p>
    <w:sdt>
      <w:sdtPr>
        <w:rPr>
          <w:rFonts w:ascii="Arial" w:eastAsiaTheme="minorEastAsia" w:hAnsi="Arial" w:cs="Arial"/>
          <w:color w:val="000000"/>
          <w:lang w:val="aa-ET" w:eastAsia="en-GB"/>
        </w:rPr>
        <w:alias w:val="SmartCite Bibliography"/>
        <w:tag w:val="European Biophysics Journal+{&quot;language&quot;:&quot;en-US&quot;}"/>
        <w:id w:val="-1858498507"/>
        <w:placeholder>
          <w:docPart w:val="DefaultPlaceholder_-1854013440"/>
        </w:placeholder>
      </w:sdtPr>
      <w:sdtEndPr/>
      <w:sdtContent>
        <w:p w14:paraId="2440E6E7" w14:textId="10ED537E" w:rsidR="00C02078" w:rsidRPr="003924A1" w:rsidRDefault="00C02078" w:rsidP="003924A1">
          <w:pPr>
            <w:divId w:val="762183694"/>
            <w:rPr>
              <w:rFonts w:ascii="Arial" w:eastAsiaTheme="minorEastAsia" w:hAnsi="Arial" w:cs="Arial"/>
              <w:color w:val="000000"/>
              <w:szCs w:val="28"/>
            </w:rPr>
          </w:pPr>
          <w:r w:rsidRPr="003924A1">
            <w:rPr>
              <w:rFonts w:ascii="Arial" w:hAnsi="Arial" w:cs="Arial"/>
              <w:color w:val="000000"/>
              <w:szCs w:val="28"/>
            </w:rPr>
            <w:t>Fischer H, Neto M de O, Napolitano HB, et al (2010) Determination of the molecular weight of proteins in solution from a single small-angle X-ray scattering measurement on a relative scale. J Appl Crystallogr 43:101–109. https://doi.org/10.1107/s0021889809043076</w:t>
          </w:r>
        </w:p>
        <w:p w14:paraId="68E7041B" w14:textId="77777777" w:rsidR="00C02078" w:rsidRPr="003924A1" w:rsidRDefault="00C02078">
          <w:pPr>
            <w:pStyle w:val="csl-entry"/>
            <w:ind w:left="300" w:hanging="300"/>
            <w:divId w:val="762183694"/>
            <w:rPr>
              <w:rFonts w:ascii="Arial" w:hAnsi="Arial" w:cs="Arial"/>
              <w:color w:val="000000"/>
              <w:szCs w:val="28"/>
            </w:rPr>
          </w:pPr>
          <w:r w:rsidRPr="003924A1">
            <w:rPr>
              <w:rFonts w:ascii="Arial" w:hAnsi="Arial" w:cs="Arial"/>
              <w:color w:val="000000"/>
              <w:szCs w:val="28"/>
            </w:rPr>
            <w:t>Gasteiger E, Hoogland C, Gattiker A, et al (2005) The Proteomics Protocols Handbook. 571–607. https://doi.org/10.1385/1-59259-890-0:571</w:t>
          </w:r>
        </w:p>
        <w:p w14:paraId="3B98FC5A" w14:textId="3A3407FC" w:rsidR="009140F8" w:rsidRPr="003924A1" w:rsidRDefault="00C02078" w:rsidP="003924A1">
          <w:pPr>
            <w:pStyle w:val="csl-entry"/>
            <w:ind w:left="300" w:hanging="300"/>
            <w:rPr>
              <w:sz w:val="28"/>
              <w:szCs w:val="28"/>
            </w:rPr>
          </w:pPr>
          <w:r w:rsidRPr="003924A1">
            <w:rPr>
              <w:rFonts w:ascii="Arial" w:hAnsi="Arial" w:cs="Arial"/>
              <w:color w:val="000000"/>
              <w:szCs w:val="28"/>
            </w:rPr>
            <w:t>Rambo RP, Tainer JA (2013) Accurate assessment of mass, models and resolution by small-angle scattering. Nature 496:477–481. https://doi.org/10.1038/nature12070</w:t>
          </w:r>
          <w:r w:rsidRPr="003924A1">
            <w:rPr>
              <w:rFonts w:ascii="Arial" w:eastAsia="Times New Roman" w:hAnsi="Arial" w:cs="Arial"/>
              <w:color w:val="000000"/>
              <w:szCs w:val="28"/>
            </w:rPr>
            <w:t> </w:t>
          </w:r>
        </w:p>
      </w:sdtContent>
    </w:sdt>
    <w:sectPr w:rsidR="009140F8" w:rsidRPr="003924A1" w:rsidSect="000339AC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3856B2" w14:textId="77777777" w:rsidR="00FF00E1" w:rsidRDefault="00FF00E1" w:rsidP="00FF00E1">
      <w:r>
        <w:separator/>
      </w:r>
    </w:p>
  </w:endnote>
  <w:endnote w:type="continuationSeparator" w:id="0">
    <w:p w14:paraId="693A1C84" w14:textId="77777777" w:rsidR="00FF00E1" w:rsidRDefault="00FF00E1" w:rsidP="00FF0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dobe Kaiti Std R">
    <w:charset w:val="80"/>
    <w:family w:val="roman"/>
    <w:pitch w:val="variable"/>
    <w:sig w:usb0="00000001" w:usb1="0A0F1810" w:usb2="00000016" w:usb3="00000000" w:csb0="00060007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84C0C8" w14:textId="77777777" w:rsidR="00FF00E1" w:rsidRDefault="00FF00E1" w:rsidP="00FF00E1">
      <w:r>
        <w:separator/>
      </w:r>
    </w:p>
  </w:footnote>
  <w:footnote w:type="continuationSeparator" w:id="0">
    <w:p w14:paraId="43AF48D7" w14:textId="77777777" w:rsidR="00FF00E1" w:rsidRDefault="00FF00E1" w:rsidP="00FF00E1">
      <w:r>
        <w:continuationSeparator/>
      </w:r>
    </w:p>
  </w:footnote>
  <w:footnote w:id="1">
    <w:p w14:paraId="78FF91C2" w14:textId="2DA745F3" w:rsidR="00FF00E1" w:rsidRPr="00547518" w:rsidRDefault="00FF00E1">
      <w:pPr>
        <w:pStyle w:val="FootnoteText"/>
        <w:rPr>
          <w:rFonts w:ascii="Arial" w:hAnsi="Arial" w:cs="Arial"/>
        </w:rPr>
      </w:pPr>
      <w:r w:rsidRPr="00547518">
        <w:rPr>
          <w:rStyle w:val="FootnoteReference"/>
          <w:rFonts w:ascii="Arial" w:hAnsi="Arial" w:cs="Arial"/>
        </w:rPr>
        <w:footnoteRef/>
      </w:r>
      <w:r w:rsidRPr="00547518">
        <w:rPr>
          <w:rFonts w:ascii="Arial" w:hAnsi="Arial" w:cs="Arial"/>
        </w:rPr>
        <w:t xml:space="preserve"> * The </w:t>
      </w:r>
      <w:r w:rsidR="0000645E" w:rsidRPr="00547518">
        <w:rPr>
          <w:rFonts w:ascii="Arial" w:hAnsi="Arial" w:cs="Arial"/>
        </w:rPr>
        <w:t xml:space="preserve">stated </w:t>
      </w:r>
      <w:r w:rsidR="0000645E" w:rsidRPr="00547518">
        <w:rPr>
          <w:rFonts w:ascii="Arial" w:hAnsi="Arial" w:cs="Arial"/>
          <w:i/>
          <w:iCs/>
        </w:rPr>
        <w:t>I</w:t>
      </w:r>
      <w:r w:rsidR="0000645E" w:rsidRPr="00547518">
        <w:rPr>
          <w:rFonts w:ascii="Arial" w:hAnsi="Arial" w:cs="Arial"/>
        </w:rPr>
        <w:t>(0)</w:t>
      </w:r>
      <w:r w:rsidR="008D4D80" w:rsidRPr="00547518">
        <w:rPr>
          <w:rFonts w:ascii="Arial" w:hAnsi="Arial" w:cs="Arial"/>
        </w:rPr>
        <w:t xml:space="preserve"> (cm</w:t>
      </w:r>
      <w:r w:rsidR="008D4D80" w:rsidRPr="00547518">
        <w:rPr>
          <w:rFonts w:ascii="Arial" w:hAnsi="Arial" w:cs="Arial"/>
          <w:vertAlign w:val="superscript"/>
        </w:rPr>
        <w:t>-1</w:t>
      </w:r>
      <w:r w:rsidR="008D4D80" w:rsidRPr="00547518">
        <w:rPr>
          <w:rFonts w:ascii="Arial" w:hAnsi="Arial" w:cs="Arial"/>
        </w:rPr>
        <w:t>)</w:t>
      </w:r>
      <w:r w:rsidR="0000645E" w:rsidRPr="00547518">
        <w:rPr>
          <w:rFonts w:ascii="Arial" w:hAnsi="Arial" w:cs="Arial"/>
        </w:rPr>
        <w:t xml:space="preserve"> values </w:t>
      </w:r>
      <w:r w:rsidR="00547518" w:rsidRPr="00547518">
        <w:rPr>
          <w:rFonts w:ascii="Arial" w:hAnsi="Arial" w:cs="Arial"/>
        </w:rPr>
        <w:t>for</w:t>
      </w:r>
      <w:r w:rsidR="0000645E" w:rsidRPr="00547518">
        <w:rPr>
          <w:rFonts w:ascii="Arial" w:hAnsi="Arial" w:cs="Arial"/>
        </w:rPr>
        <w:t xml:space="preserve"> the SANS data </w:t>
      </w:r>
      <w:r w:rsidR="0060441C" w:rsidRPr="00547518">
        <w:rPr>
          <w:rFonts w:ascii="Arial" w:hAnsi="Arial" w:cs="Arial"/>
        </w:rPr>
        <w:t>are from the concentration-</w:t>
      </w:r>
      <w:r w:rsidR="00954744" w:rsidRPr="00547518">
        <w:rPr>
          <w:rFonts w:ascii="Arial" w:hAnsi="Arial" w:cs="Arial"/>
        </w:rPr>
        <w:t>normalised data</w:t>
      </w:r>
      <w:r w:rsidR="008D4D80" w:rsidRPr="00547518">
        <w:rPr>
          <w:rFonts w:ascii="Arial" w:hAnsi="Arial" w:cs="Arial"/>
        </w:rPr>
        <w:t xml:space="preserve">. 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6893C5F"/>
    <w:multiLevelType w:val="hybridMultilevel"/>
    <w:tmpl w:val="655AA1BA"/>
    <w:lvl w:ilvl="0" w:tplc="240C4EF4">
      <w:start w:val="10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4E48"/>
    <w:rsid w:val="000041AC"/>
    <w:rsid w:val="00004965"/>
    <w:rsid w:val="0000645E"/>
    <w:rsid w:val="00012431"/>
    <w:rsid w:val="000149FB"/>
    <w:rsid w:val="0002527B"/>
    <w:rsid w:val="00025C32"/>
    <w:rsid w:val="000339AC"/>
    <w:rsid w:val="00035234"/>
    <w:rsid w:val="00035E4A"/>
    <w:rsid w:val="00037ABD"/>
    <w:rsid w:val="00042AAC"/>
    <w:rsid w:val="000650AB"/>
    <w:rsid w:val="0006695F"/>
    <w:rsid w:val="000702BC"/>
    <w:rsid w:val="000867BF"/>
    <w:rsid w:val="000907CF"/>
    <w:rsid w:val="00095CD5"/>
    <w:rsid w:val="000A1E5B"/>
    <w:rsid w:val="000B520A"/>
    <w:rsid w:val="000D5EF2"/>
    <w:rsid w:val="000E0B94"/>
    <w:rsid w:val="000F086F"/>
    <w:rsid w:val="000F66B1"/>
    <w:rsid w:val="0010210F"/>
    <w:rsid w:val="0011435F"/>
    <w:rsid w:val="0012251B"/>
    <w:rsid w:val="001254AE"/>
    <w:rsid w:val="00127CA3"/>
    <w:rsid w:val="00136B3A"/>
    <w:rsid w:val="00137E8B"/>
    <w:rsid w:val="00145192"/>
    <w:rsid w:val="001456C0"/>
    <w:rsid w:val="00154141"/>
    <w:rsid w:val="001541A7"/>
    <w:rsid w:val="0017506F"/>
    <w:rsid w:val="00180506"/>
    <w:rsid w:val="001834E7"/>
    <w:rsid w:val="001B0575"/>
    <w:rsid w:val="001B4D30"/>
    <w:rsid w:val="001B7D88"/>
    <w:rsid w:val="001C0AC1"/>
    <w:rsid w:val="001C56C2"/>
    <w:rsid w:val="001D2D61"/>
    <w:rsid w:val="001E331E"/>
    <w:rsid w:val="001E613D"/>
    <w:rsid w:val="001F2B50"/>
    <w:rsid w:val="001F4568"/>
    <w:rsid w:val="00201D69"/>
    <w:rsid w:val="00205D37"/>
    <w:rsid w:val="002266E2"/>
    <w:rsid w:val="00237DA2"/>
    <w:rsid w:val="00241455"/>
    <w:rsid w:val="0024716C"/>
    <w:rsid w:val="00247AC9"/>
    <w:rsid w:val="00251323"/>
    <w:rsid w:val="00252DFA"/>
    <w:rsid w:val="00252EC1"/>
    <w:rsid w:val="0026140E"/>
    <w:rsid w:val="00266189"/>
    <w:rsid w:val="00267B28"/>
    <w:rsid w:val="00277020"/>
    <w:rsid w:val="0028107D"/>
    <w:rsid w:val="00281549"/>
    <w:rsid w:val="0028179D"/>
    <w:rsid w:val="00286D94"/>
    <w:rsid w:val="00287FA8"/>
    <w:rsid w:val="00295761"/>
    <w:rsid w:val="002A25F3"/>
    <w:rsid w:val="002A62BA"/>
    <w:rsid w:val="002B57BC"/>
    <w:rsid w:val="002C21F7"/>
    <w:rsid w:val="002C2F6B"/>
    <w:rsid w:val="002C4FE0"/>
    <w:rsid w:val="002C5DE4"/>
    <w:rsid w:val="002D595D"/>
    <w:rsid w:val="002D6C49"/>
    <w:rsid w:val="002E3637"/>
    <w:rsid w:val="002F2080"/>
    <w:rsid w:val="0030587F"/>
    <w:rsid w:val="00306ACF"/>
    <w:rsid w:val="00317180"/>
    <w:rsid w:val="003235AB"/>
    <w:rsid w:val="00325602"/>
    <w:rsid w:val="00327BE5"/>
    <w:rsid w:val="003352BC"/>
    <w:rsid w:val="00341660"/>
    <w:rsid w:val="00343EA0"/>
    <w:rsid w:val="003518FC"/>
    <w:rsid w:val="00353A0D"/>
    <w:rsid w:val="003563D4"/>
    <w:rsid w:val="00365E8A"/>
    <w:rsid w:val="0037727E"/>
    <w:rsid w:val="00380A54"/>
    <w:rsid w:val="00387D9C"/>
    <w:rsid w:val="00390FA0"/>
    <w:rsid w:val="003924A1"/>
    <w:rsid w:val="003947D9"/>
    <w:rsid w:val="003C0D84"/>
    <w:rsid w:val="003D17D1"/>
    <w:rsid w:val="003E100A"/>
    <w:rsid w:val="003E40B0"/>
    <w:rsid w:val="003F4D97"/>
    <w:rsid w:val="00400616"/>
    <w:rsid w:val="0040105C"/>
    <w:rsid w:val="00404C94"/>
    <w:rsid w:val="00410047"/>
    <w:rsid w:val="00415C36"/>
    <w:rsid w:val="00430983"/>
    <w:rsid w:val="00431873"/>
    <w:rsid w:val="00442C57"/>
    <w:rsid w:val="00444803"/>
    <w:rsid w:val="00446E9C"/>
    <w:rsid w:val="00457717"/>
    <w:rsid w:val="004678C4"/>
    <w:rsid w:val="00470EF7"/>
    <w:rsid w:val="00472FBD"/>
    <w:rsid w:val="0047354C"/>
    <w:rsid w:val="004860E6"/>
    <w:rsid w:val="004931BE"/>
    <w:rsid w:val="00493269"/>
    <w:rsid w:val="004A1210"/>
    <w:rsid w:val="004A738B"/>
    <w:rsid w:val="004C3C8D"/>
    <w:rsid w:val="004C3E69"/>
    <w:rsid w:val="004E75CF"/>
    <w:rsid w:val="004F61B1"/>
    <w:rsid w:val="00512608"/>
    <w:rsid w:val="00516DA9"/>
    <w:rsid w:val="00527AAE"/>
    <w:rsid w:val="00537B9A"/>
    <w:rsid w:val="00541CCD"/>
    <w:rsid w:val="00547518"/>
    <w:rsid w:val="00550813"/>
    <w:rsid w:val="00554A41"/>
    <w:rsid w:val="00557D56"/>
    <w:rsid w:val="005646F5"/>
    <w:rsid w:val="0057154F"/>
    <w:rsid w:val="005735FC"/>
    <w:rsid w:val="00577C38"/>
    <w:rsid w:val="0058147F"/>
    <w:rsid w:val="0058253D"/>
    <w:rsid w:val="00597398"/>
    <w:rsid w:val="005A0311"/>
    <w:rsid w:val="005A61AA"/>
    <w:rsid w:val="005B19E5"/>
    <w:rsid w:val="005B321A"/>
    <w:rsid w:val="005B4504"/>
    <w:rsid w:val="005B45AC"/>
    <w:rsid w:val="005B7E85"/>
    <w:rsid w:val="005C1FE5"/>
    <w:rsid w:val="005C7157"/>
    <w:rsid w:val="005E06B6"/>
    <w:rsid w:val="005E3866"/>
    <w:rsid w:val="005F35BE"/>
    <w:rsid w:val="005F3DF0"/>
    <w:rsid w:val="005F4980"/>
    <w:rsid w:val="0060441C"/>
    <w:rsid w:val="00610553"/>
    <w:rsid w:val="00615D70"/>
    <w:rsid w:val="00625B68"/>
    <w:rsid w:val="00627CBB"/>
    <w:rsid w:val="006361C8"/>
    <w:rsid w:val="00640C25"/>
    <w:rsid w:val="006536B9"/>
    <w:rsid w:val="00656FBC"/>
    <w:rsid w:val="00656FDA"/>
    <w:rsid w:val="00663914"/>
    <w:rsid w:val="0066486D"/>
    <w:rsid w:val="00672A85"/>
    <w:rsid w:val="006760A5"/>
    <w:rsid w:val="0068009B"/>
    <w:rsid w:val="00680157"/>
    <w:rsid w:val="00686B3D"/>
    <w:rsid w:val="006911C4"/>
    <w:rsid w:val="00695070"/>
    <w:rsid w:val="006B3742"/>
    <w:rsid w:val="006B3C8E"/>
    <w:rsid w:val="006B6DEC"/>
    <w:rsid w:val="006D13E8"/>
    <w:rsid w:val="006E012B"/>
    <w:rsid w:val="006E088B"/>
    <w:rsid w:val="006E3787"/>
    <w:rsid w:val="006E790A"/>
    <w:rsid w:val="006F573C"/>
    <w:rsid w:val="006F6717"/>
    <w:rsid w:val="00714F0B"/>
    <w:rsid w:val="00724012"/>
    <w:rsid w:val="007317B7"/>
    <w:rsid w:val="00737D11"/>
    <w:rsid w:val="00753810"/>
    <w:rsid w:val="00761506"/>
    <w:rsid w:val="0076629F"/>
    <w:rsid w:val="0076719C"/>
    <w:rsid w:val="00774981"/>
    <w:rsid w:val="00790264"/>
    <w:rsid w:val="00791D33"/>
    <w:rsid w:val="007932DF"/>
    <w:rsid w:val="007A554A"/>
    <w:rsid w:val="007A7C0B"/>
    <w:rsid w:val="007B1792"/>
    <w:rsid w:val="007C0606"/>
    <w:rsid w:val="007C19C7"/>
    <w:rsid w:val="007C5C7F"/>
    <w:rsid w:val="007D1AEA"/>
    <w:rsid w:val="007D3582"/>
    <w:rsid w:val="007D6E63"/>
    <w:rsid w:val="007D7416"/>
    <w:rsid w:val="007E71B2"/>
    <w:rsid w:val="007E7516"/>
    <w:rsid w:val="007E79A6"/>
    <w:rsid w:val="007F5DE4"/>
    <w:rsid w:val="007F7AEB"/>
    <w:rsid w:val="00800029"/>
    <w:rsid w:val="0080100C"/>
    <w:rsid w:val="00803E1C"/>
    <w:rsid w:val="00820C75"/>
    <w:rsid w:val="0082345D"/>
    <w:rsid w:val="00825352"/>
    <w:rsid w:val="00827359"/>
    <w:rsid w:val="00830B2C"/>
    <w:rsid w:val="00830D89"/>
    <w:rsid w:val="008359F2"/>
    <w:rsid w:val="008369EE"/>
    <w:rsid w:val="00840B43"/>
    <w:rsid w:val="008438B8"/>
    <w:rsid w:val="00845BF0"/>
    <w:rsid w:val="008478F0"/>
    <w:rsid w:val="00851DE5"/>
    <w:rsid w:val="008532E1"/>
    <w:rsid w:val="00854970"/>
    <w:rsid w:val="00856408"/>
    <w:rsid w:val="00865B1C"/>
    <w:rsid w:val="00866BD7"/>
    <w:rsid w:val="00872673"/>
    <w:rsid w:val="008728C3"/>
    <w:rsid w:val="00883359"/>
    <w:rsid w:val="0089158A"/>
    <w:rsid w:val="00896E8B"/>
    <w:rsid w:val="008A4A6F"/>
    <w:rsid w:val="008A4B5A"/>
    <w:rsid w:val="008A65E4"/>
    <w:rsid w:val="008B0DC1"/>
    <w:rsid w:val="008B7645"/>
    <w:rsid w:val="008C0A43"/>
    <w:rsid w:val="008C571B"/>
    <w:rsid w:val="008C7AFE"/>
    <w:rsid w:val="008D4D80"/>
    <w:rsid w:val="008E34F8"/>
    <w:rsid w:val="008E5E25"/>
    <w:rsid w:val="008F0D49"/>
    <w:rsid w:val="008F1603"/>
    <w:rsid w:val="008F47B1"/>
    <w:rsid w:val="00901D92"/>
    <w:rsid w:val="009033D6"/>
    <w:rsid w:val="00907213"/>
    <w:rsid w:val="00907B2D"/>
    <w:rsid w:val="009100D3"/>
    <w:rsid w:val="009140F8"/>
    <w:rsid w:val="00922760"/>
    <w:rsid w:val="0092292B"/>
    <w:rsid w:val="00924204"/>
    <w:rsid w:val="009432BE"/>
    <w:rsid w:val="00947E89"/>
    <w:rsid w:val="009501F5"/>
    <w:rsid w:val="00952B84"/>
    <w:rsid w:val="00954744"/>
    <w:rsid w:val="00955529"/>
    <w:rsid w:val="0095596F"/>
    <w:rsid w:val="0096081F"/>
    <w:rsid w:val="00961842"/>
    <w:rsid w:val="009646AD"/>
    <w:rsid w:val="009661CA"/>
    <w:rsid w:val="00966446"/>
    <w:rsid w:val="009726C4"/>
    <w:rsid w:val="00980460"/>
    <w:rsid w:val="00982AE8"/>
    <w:rsid w:val="009907BF"/>
    <w:rsid w:val="009944EB"/>
    <w:rsid w:val="009B6F28"/>
    <w:rsid w:val="009B7122"/>
    <w:rsid w:val="009C1C86"/>
    <w:rsid w:val="009C7883"/>
    <w:rsid w:val="009D0552"/>
    <w:rsid w:val="009D2CAE"/>
    <w:rsid w:val="009D55B3"/>
    <w:rsid w:val="009E6229"/>
    <w:rsid w:val="009F3764"/>
    <w:rsid w:val="009F48CA"/>
    <w:rsid w:val="009F5529"/>
    <w:rsid w:val="00A05EE9"/>
    <w:rsid w:val="00A16683"/>
    <w:rsid w:val="00A25AA4"/>
    <w:rsid w:val="00A403D4"/>
    <w:rsid w:val="00A4080C"/>
    <w:rsid w:val="00A44E48"/>
    <w:rsid w:val="00A541C2"/>
    <w:rsid w:val="00A54A53"/>
    <w:rsid w:val="00A57149"/>
    <w:rsid w:val="00A611CA"/>
    <w:rsid w:val="00A648EE"/>
    <w:rsid w:val="00A747C7"/>
    <w:rsid w:val="00A74E6C"/>
    <w:rsid w:val="00A84F90"/>
    <w:rsid w:val="00A852D1"/>
    <w:rsid w:val="00A8562A"/>
    <w:rsid w:val="00A856E7"/>
    <w:rsid w:val="00A92C19"/>
    <w:rsid w:val="00AA1128"/>
    <w:rsid w:val="00AA7894"/>
    <w:rsid w:val="00AB1ABA"/>
    <w:rsid w:val="00AD29F7"/>
    <w:rsid w:val="00AD3404"/>
    <w:rsid w:val="00AE2178"/>
    <w:rsid w:val="00AE240E"/>
    <w:rsid w:val="00AE4FCC"/>
    <w:rsid w:val="00AE64F2"/>
    <w:rsid w:val="00AF0E75"/>
    <w:rsid w:val="00AF16B2"/>
    <w:rsid w:val="00AF4115"/>
    <w:rsid w:val="00B03A75"/>
    <w:rsid w:val="00B062C6"/>
    <w:rsid w:val="00B12087"/>
    <w:rsid w:val="00B1549B"/>
    <w:rsid w:val="00B225B7"/>
    <w:rsid w:val="00B22A6C"/>
    <w:rsid w:val="00B22BA3"/>
    <w:rsid w:val="00B332FD"/>
    <w:rsid w:val="00B36883"/>
    <w:rsid w:val="00B3714D"/>
    <w:rsid w:val="00B40EF7"/>
    <w:rsid w:val="00B42C63"/>
    <w:rsid w:val="00B44738"/>
    <w:rsid w:val="00B54DFB"/>
    <w:rsid w:val="00B63772"/>
    <w:rsid w:val="00B711B5"/>
    <w:rsid w:val="00B758D4"/>
    <w:rsid w:val="00B95A19"/>
    <w:rsid w:val="00BA164A"/>
    <w:rsid w:val="00BC5C57"/>
    <w:rsid w:val="00BD39C7"/>
    <w:rsid w:val="00BD6B91"/>
    <w:rsid w:val="00BD6CD1"/>
    <w:rsid w:val="00BF45A9"/>
    <w:rsid w:val="00BF4BDC"/>
    <w:rsid w:val="00C02078"/>
    <w:rsid w:val="00C021F9"/>
    <w:rsid w:val="00C06BA7"/>
    <w:rsid w:val="00C21D63"/>
    <w:rsid w:val="00C26844"/>
    <w:rsid w:val="00C40536"/>
    <w:rsid w:val="00C4311D"/>
    <w:rsid w:val="00C45244"/>
    <w:rsid w:val="00C52383"/>
    <w:rsid w:val="00C53697"/>
    <w:rsid w:val="00C5677D"/>
    <w:rsid w:val="00C56A11"/>
    <w:rsid w:val="00C56FAA"/>
    <w:rsid w:val="00C67F3F"/>
    <w:rsid w:val="00C70AF5"/>
    <w:rsid w:val="00C72BCE"/>
    <w:rsid w:val="00C75EA9"/>
    <w:rsid w:val="00C84213"/>
    <w:rsid w:val="00C85A46"/>
    <w:rsid w:val="00C87018"/>
    <w:rsid w:val="00CA0AD0"/>
    <w:rsid w:val="00CA1CDA"/>
    <w:rsid w:val="00CA4D33"/>
    <w:rsid w:val="00CA74B8"/>
    <w:rsid w:val="00CB13BA"/>
    <w:rsid w:val="00CB2867"/>
    <w:rsid w:val="00CB7677"/>
    <w:rsid w:val="00CC1FCD"/>
    <w:rsid w:val="00CC7557"/>
    <w:rsid w:val="00CD377E"/>
    <w:rsid w:val="00CE69B1"/>
    <w:rsid w:val="00D147CD"/>
    <w:rsid w:val="00D17D15"/>
    <w:rsid w:val="00D24862"/>
    <w:rsid w:val="00D26EF8"/>
    <w:rsid w:val="00D31F93"/>
    <w:rsid w:val="00D32317"/>
    <w:rsid w:val="00D3253E"/>
    <w:rsid w:val="00D37021"/>
    <w:rsid w:val="00D50349"/>
    <w:rsid w:val="00D52F9A"/>
    <w:rsid w:val="00D548D5"/>
    <w:rsid w:val="00D62CD5"/>
    <w:rsid w:val="00D80DE6"/>
    <w:rsid w:val="00D82CA0"/>
    <w:rsid w:val="00D93A21"/>
    <w:rsid w:val="00D95432"/>
    <w:rsid w:val="00D9602E"/>
    <w:rsid w:val="00D9632A"/>
    <w:rsid w:val="00DA2586"/>
    <w:rsid w:val="00DB00DD"/>
    <w:rsid w:val="00DB0F3A"/>
    <w:rsid w:val="00DB10F0"/>
    <w:rsid w:val="00DC0FC7"/>
    <w:rsid w:val="00DD7995"/>
    <w:rsid w:val="00DE0F92"/>
    <w:rsid w:val="00DF1971"/>
    <w:rsid w:val="00DF36D4"/>
    <w:rsid w:val="00DF5572"/>
    <w:rsid w:val="00DF5C1B"/>
    <w:rsid w:val="00E13EB1"/>
    <w:rsid w:val="00E1449A"/>
    <w:rsid w:val="00E21811"/>
    <w:rsid w:val="00E22399"/>
    <w:rsid w:val="00E22562"/>
    <w:rsid w:val="00E32071"/>
    <w:rsid w:val="00E41731"/>
    <w:rsid w:val="00E41FE0"/>
    <w:rsid w:val="00E439DB"/>
    <w:rsid w:val="00E5045E"/>
    <w:rsid w:val="00E53735"/>
    <w:rsid w:val="00E617DB"/>
    <w:rsid w:val="00E64365"/>
    <w:rsid w:val="00E71229"/>
    <w:rsid w:val="00E71C6F"/>
    <w:rsid w:val="00E854E9"/>
    <w:rsid w:val="00E915D8"/>
    <w:rsid w:val="00E91A57"/>
    <w:rsid w:val="00E93CA6"/>
    <w:rsid w:val="00EA30A7"/>
    <w:rsid w:val="00EA511E"/>
    <w:rsid w:val="00EA6E78"/>
    <w:rsid w:val="00EB50CC"/>
    <w:rsid w:val="00EB6077"/>
    <w:rsid w:val="00EC64FC"/>
    <w:rsid w:val="00ED6CC7"/>
    <w:rsid w:val="00EE21CB"/>
    <w:rsid w:val="00EE4417"/>
    <w:rsid w:val="00EF4801"/>
    <w:rsid w:val="00EF50A0"/>
    <w:rsid w:val="00EF53B0"/>
    <w:rsid w:val="00EF7DB3"/>
    <w:rsid w:val="00F04AC7"/>
    <w:rsid w:val="00F06A46"/>
    <w:rsid w:val="00F07232"/>
    <w:rsid w:val="00F11384"/>
    <w:rsid w:val="00F11F81"/>
    <w:rsid w:val="00F135A7"/>
    <w:rsid w:val="00F162FA"/>
    <w:rsid w:val="00F24A95"/>
    <w:rsid w:val="00F26C95"/>
    <w:rsid w:val="00F27EFA"/>
    <w:rsid w:val="00F34F08"/>
    <w:rsid w:val="00F4179C"/>
    <w:rsid w:val="00F54C11"/>
    <w:rsid w:val="00F617AD"/>
    <w:rsid w:val="00F758FC"/>
    <w:rsid w:val="00F75C0B"/>
    <w:rsid w:val="00F81AE6"/>
    <w:rsid w:val="00F848F5"/>
    <w:rsid w:val="00F95052"/>
    <w:rsid w:val="00FA12CA"/>
    <w:rsid w:val="00FB0CBE"/>
    <w:rsid w:val="00FB1775"/>
    <w:rsid w:val="00FB5FDE"/>
    <w:rsid w:val="00FB615C"/>
    <w:rsid w:val="00FB7C6F"/>
    <w:rsid w:val="00FC1E43"/>
    <w:rsid w:val="00FC318E"/>
    <w:rsid w:val="00FC378F"/>
    <w:rsid w:val="00FD1103"/>
    <w:rsid w:val="00FD4556"/>
    <w:rsid w:val="00FD5A19"/>
    <w:rsid w:val="00FE0597"/>
    <w:rsid w:val="00FE13A2"/>
    <w:rsid w:val="00FE7A0C"/>
    <w:rsid w:val="00FF00E1"/>
    <w:rsid w:val="00FF420C"/>
    <w:rsid w:val="0FEE43D7"/>
    <w:rsid w:val="3BF33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9AA36C"/>
  <w15:chartTrackingRefBased/>
  <w15:docId w15:val="{C6930142-95E6-6D42-A093-4FDA96DC7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aa-E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62CD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C3E6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5B19E5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62CD5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GB"/>
    </w:rPr>
  </w:style>
  <w:style w:type="paragraph" w:styleId="ListParagraph">
    <w:name w:val="List Paragraph"/>
    <w:basedOn w:val="Normal"/>
    <w:uiPriority w:val="34"/>
    <w:qFormat/>
    <w:rsid w:val="000E0B9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2A25F3"/>
    <w:rPr>
      <w:color w:val="808080"/>
    </w:rPr>
  </w:style>
  <w:style w:type="paragraph" w:customStyle="1" w:styleId="csl-entry">
    <w:name w:val="csl-entry"/>
    <w:basedOn w:val="Normal"/>
    <w:rsid w:val="002A25F3"/>
    <w:pPr>
      <w:spacing w:before="100" w:beforeAutospacing="1" w:after="100" w:afterAutospacing="1"/>
    </w:pPr>
    <w:rPr>
      <w:rFonts w:ascii="Times New Roman" w:eastAsiaTheme="minorEastAsia" w:hAnsi="Times New Roman" w:cs="Times New Roman"/>
      <w:lang w:val="aa-ET" w:eastAsia="en-GB"/>
    </w:rPr>
  </w:style>
  <w:style w:type="character" w:customStyle="1" w:styleId="nowrap">
    <w:name w:val="nowrap"/>
    <w:basedOn w:val="DefaultParagraphFont"/>
    <w:rsid w:val="006E790A"/>
  </w:style>
  <w:style w:type="paragraph" w:styleId="FootnoteText">
    <w:name w:val="footnote text"/>
    <w:basedOn w:val="Normal"/>
    <w:link w:val="FootnoteTextChar"/>
    <w:uiPriority w:val="99"/>
    <w:semiHidden/>
    <w:unhideWhenUsed/>
    <w:rsid w:val="00FF00E1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00E1"/>
    <w:rPr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00E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976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0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2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03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66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6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8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0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8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9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4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23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9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6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9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8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66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96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06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16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8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4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3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9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1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6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78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62D518-F1FF-1945-8D27-B2390E856BFF}"/>
      </w:docPartPr>
      <w:docPartBody>
        <w:p w:rsidR="00290E94" w:rsidRDefault="00365E8A">
          <w:r w:rsidRPr="00A4486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C818160E2D4646B274E43DF4F8B6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83C563-D694-4A49-A88F-891D5CD96039}"/>
      </w:docPartPr>
      <w:docPartBody>
        <w:p w:rsidR="00290E94" w:rsidRDefault="00365E8A" w:rsidP="00365E8A">
          <w:pPr>
            <w:pStyle w:val="91C818160E2D4646B274E43DF4F8B615"/>
          </w:pPr>
          <w:r w:rsidRPr="00A4486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dobe Kaiti Std R">
    <w:charset w:val="80"/>
    <w:family w:val="roman"/>
    <w:pitch w:val="variable"/>
    <w:sig w:usb0="00000001" w:usb1="0A0F1810" w:usb2="00000016" w:usb3="00000000" w:csb0="00060007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5E8A"/>
    <w:rsid w:val="00290E94"/>
    <w:rsid w:val="00365E8A"/>
    <w:rsid w:val="003B0256"/>
    <w:rsid w:val="00F55F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aa-E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aa-ET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65E8A"/>
    <w:rPr>
      <w:color w:val="808080"/>
    </w:rPr>
  </w:style>
  <w:style w:type="paragraph" w:customStyle="1" w:styleId="91C818160E2D4646B274E43DF4F8B615">
    <w:name w:val="91C818160E2D4646B274E43DF4F8B615"/>
    <w:rsid w:val="00365E8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47B9C9B-6364-1042-87B4-6DA0B710BA07}">
  <we:reference id="55da0767-eb41-43c5-87ca-3799bace4589" version="1.0.1.0" store="EXCatalog" storeType="EXCatalog"/>
  <we:alternateReferences>
    <we:reference id="WA104380917" version="1.0.1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8A9A2EF8418D44EA31B9EBA0B4E664E" ma:contentTypeVersion="6" ma:contentTypeDescription="Skapa ett nytt dokument." ma:contentTypeScope="" ma:versionID="b5e6aa8e9029af6c35342f9712418978">
  <xsd:schema xmlns:xsd="http://www.w3.org/2001/XMLSchema" xmlns:xs="http://www.w3.org/2001/XMLSchema" xmlns:p="http://schemas.microsoft.com/office/2006/metadata/properties" xmlns:ns2="b43d1ea5-54a1-4f86-9629-28a66cce0107" xmlns:ns3="eb51df1a-4a53-4ca9-b44c-a45a5baf1d3c" targetNamespace="http://schemas.microsoft.com/office/2006/metadata/properties" ma:root="true" ma:fieldsID="7f9fd0c19637b63b80c54217f037f553" ns2:_="" ns3:_="">
    <xsd:import namespace="b43d1ea5-54a1-4f86-9629-28a66cce0107"/>
    <xsd:import namespace="eb51df1a-4a53-4ca9-b44c-a45a5baf1d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3d1ea5-54a1-4f86-9629-28a66cce010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51df1a-4a53-4ca9-b44c-a45a5baf1d3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55E77C3-A250-4C21-8824-D46CBFCEA6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CE0BF0-C72B-4144-849B-1244552E990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E20280D-6B3B-402B-9DA7-416AF437F1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3d1ea5-54a1-4f86-9629-28a66cce0107"/>
    <ds:schemaRef ds:uri="eb51df1a-4a53-4ca9-b44c-a45a5baf1d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F42C83-473E-4737-B5D6-CED2F721A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631</Words>
  <Characters>3600</Characters>
  <Application>Microsoft Office Word</Application>
  <DocSecurity>0</DocSecurity>
  <Lines>30</Lines>
  <Paragraphs>8</Paragraphs>
  <ScaleCrop>false</ScaleCrop>
  <Company/>
  <LinksUpToDate>false</LinksUpToDate>
  <CharactersWithSpaces>4223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Zuzanna Pietras</dc:creator>
  <cp:keywords/>
  <dc:description/>
  <cp:lastModifiedBy>Aakash R</cp:lastModifiedBy>
  <cp:revision>475</cp:revision>
  <dcterms:created xsi:type="dcterms:W3CDTF">2022-02-07T10:19:00Z</dcterms:created>
  <dcterms:modified xsi:type="dcterms:W3CDTF">2022-10-05T08:54:00Z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http://www.zotero.org/styles/apa</vt:lpwstr>
  </property>
  <property fmtid="{D5CDD505-2E9C-101B-9397-08002B2CF9AE}" pid="3" name="Mendeley Recent Style Name 0_1">
    <vt:lpwstr>American Psychological Association 7th edition</vt:lpwstr>
  </property>
  <property fmtid="{D5CDD505-2E9C-101B-9397-08002B2CF9AE}" pid="4" name="Mendeley Recent Style Id 1_1">
    <vt:lpwstr>http://www.zotero.org/styles/american-sociological-association</vt:lpwstr>
  </property>
  <property fmtid="{D5CDD505-2E9C-101B-9397-08002B2CF9AE}" pid="5" name="Mendeley Recent Style Name 1_1">
    <vt:lpwstr>American Sociological Association 6th edition</vt:lpwstr>
  </property>
  <property fmtid="{D5CDD505-2E9C-101B-9397-08002B2CF9AE}" pid="6" name="Mendeley Recent Style Id 2_1">
    <vt:lpwstr>http://www.zotero.org/styles/chicago-author-date</vt:lpwstr>
  </property>
  <property fmtid="{D5CDD505-2E9C-101B-9397-08002B2CF9AE}" pid="7" name="Mendeley Recent Style Name 2_1">
    <vt:lpwstr>Chicago Manual of Style 17th edition (author-date)</vt:lpwstr>
  </property>
  <property fmtid="{D5CDD505-2E9C-101B-9397-08002B2CF9AE}" pid="8" name="Mendeley Recent Style Id 3_1">
    <vt:lpwstr>http://www.zotero.org/styles/harvard-cite-them-right</vt:lpwstr>
  </property>
  <property fmtid="{D5CDD505-2E9C-101B-9397-08002B2CF9AE}" pid="9" name="Mendeley Recent Style Name 3_1">
    <vt:lpwstr>Cite Them Right 10th edition - Harvard</vt:lpwstr>
  </property>
  <property fmtid="{D5CDD505-2E9C-101B-9397-08002B2CF9AE}" pid="10" name="Mendeley Recent Style Id 4_1">
    <vt:lpwstr>http://www.zotero.org/styles/ieee</vt:lpwstr>
  </property>
  <property fmtid="{D5CDD505-2E9C-101B-9397-08002B2CF9AE}" pid="11" name="Mendeley Recent Style Name 4_1">
    <vt:lpwstr>IEEE</vt:lpwstr>
  </property>
  <property fmtid="{D5CDD505-2E9C-101B-9397-08002B2CF9AE}" pid="12" name="Mendeley Recent Style Id 5_1">
    <vt:lpwstr>http://www.zotero.org/styles/modern-humanities-research-association</vt:lpwstr>
  </property>
  <property fmtid="{D5CDD505-2E9C-101B-9397-08002B2CF9AE}" pid="13" name="Mendeley Recent Style Name 5_1">
    <vt:lpwstr>Modern Humanities Research Association 3rd edition (note with bibliography)</vt:lpwstr>
  </property>
  <property fmtid="{D5CDD505-2E9C-101B-9397-08002B2CF9AE}" pid="14" name="Mendeley Recent Style Id 6_1">
    <vt:lpwstr>http://www.zotero.org/styles/modern-language-association</vt:lpwstr>
  </property>
  <property fmtid="{D5CDD505-2E9C-101B-9397-08002B2CF9AE}" pid="15" name="Mendeley Recent Style Name 6_1">
    <vt:lpwstr>Modern Language Association 8th edition</vt:lpwstr>
  </property>
  <property fmtid="{D5CDD505-2E9C-101B-9397-08002B2CF9AE}" pid="16" name="Mendeley Recent Style Id 7_1">
    <vt:lpwstr>http://www.zotero.org/styles/nature</vt:lpwstr>
  </property>
  <property fmtid="{D5CDD505-2E9C-101B-9397-08002B2CF9AE}" pid="17" name="Mendeley Recent Style Name 7_1">
    <vt:lpwstr>Nature</vt:lpwstr>
  </property>
  <property fmtid="{D5CDD505-2E9C-101B-9397-08002B2CF9AE}" pid="18" name="Mendeley Recent Style Id 8_1">
    <vt:lpwstr>http://www.zotero.org/styles/nature-structural-and-molecular-biology</vt:lpwstr>
  </property>
  <property fmtid="{D5CDD505-2E9C-101B-9397-08002B2CF9AE}" pid="19" name="Mendeley Recent Style Name 8_1">
    <vt:lpwstr>Nature Structural &amp; Molecular Biology</vt:lpwstr>
  </property>
  <property fmtid="{D5CDD505-2E9C-101B-9397-08002B2CF9AE}" pid="20" name="Mendeley Recent Style Id 9_1">
    <vt:lpwstr>http://www.zotero.org/styles/the-american-naturalist</vt:lpwstr>
  </property>
  <property fmtid="{D5CDD505-2E9C-101B-9397-08002B2CF9AE}" pid="21" name="Mendeley Recent Style Name 9_1">
    <vt:lpwstr>The American Naturalist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2b646d35-1278-3f70-ade2-4cc9a255cfc0</vt:lpwstr>
  </property>
  <property fmtid="{D5CDD505-2E9C-101B-9397-08002B2CF9AE}" pid="24" name="Mendeley Citation Style_1">
    <vt:lpwstr>http://www.zotero.org/styles/nature</vt:lpwstr>
  </property>
  <property fmtid="{D5CDD505-2E9C-101B-9397-08002B2CF9AE}" pid="25" name="ContentTypeId">
    <vt:lpwstr>0x010100E8A9A2EF8418D44EA31B9EBA0B4E664E</vt:lpwstr>
  </property>
</Properties>
</file>